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966" w:rsidRDefault="00D57084" w:rsidP="00D57084">
      <w:pPr>
        <w:spacing w:line="276" w:lineRule="auto"/>
        <w:jc w:val="center"/>
        <w:rPr>
          <w:sz w:val="26"/>
          <w:szCs w:val="26"/>
        </w:rPr>
      </w:pPr>
      <w:r w:rsidRPr="00D57084">
        <w:rPr>
          <w:sz w:val="26"/>
          <w:szCs w:val="26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6pt;height:668.4pt" o:ole="">
            <v:imagedata r:id="rId9" o:title=""/>
          </v:shape>
          <o:OLEObject Type="Embed" ProgID="AcroExch.Document.7" ShapeID="_x0000_i1025" DrawAspect="Content" ObjectID="_1678864414" r:id="rId10"/>
        </w:object>
      </w:r>
    </w:p>
    <w:p w:rsidR="002E11CE" w:rsidRDefault="002E11CE" w:rsidP="002E11CE">
      <w:pPr>
        <w:jc w:val="right"/>
      </w:pPr>
    </w:p>
    <w:p w:rsidR="008E52EA" w:rsidRDefault="008E52EA" w:rsidP="002E11CE">
      <w:pPr>
        <w:jc w:val="right"/>
      </w:pPr>
    </w:p>
    <w:p w:rsidR="008E52EA" w:rsidRDefault="008E52EA" w:rsidP="002E11CE">
      <w:pPr>
        <w:jc w:val="right"/>
      </w:pPr>
    </w:p>
    <w:p w:rsidR="008E52EA" w:rsidRPr="00496715" w:rsidRDefault="008E52EA" w:rsidP="002E11CE">
      <w:pPr>
        <w:jc w:val="right"/>
      </w:pPr>
    </w:p>
    <w:p w:rsidR="00D57084" w:rsidRPr="00D57084" w:rsidRDefault="00D57084" w:rsidP="00D570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200" w:line="276" w:lineRule="auto"/>
        <w:ind w:left="-284" w:firstLine="851"/>
        <w:jc w:val="both"/>
        <w:rPr>
          <w:sz w:val="28"/>
          <w:szCs w:val="28"/>
        </w:rPr>
      </w:pPr>
      <w:r w:rsidRPr="00D57084">
        <w:rPr>
          <w:sz w:val="28"/>
          <w:szCs w:val="28"/>
        </w:rPr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 w:rsidRPr="00D57084">
        <w:rPr>
          <w:rFonts w:eastAsia="Calibri"/>
          <w:sz w:val="28"/>
          <w:szCs w:val="28"/>
        </w:rPr>
        <w:t>«Литература»</w:t>
      </w:r>
      <w:r w:rsidRPr="00D57084">
        <w:rPr>
          <w:sz w:val="28"/>
          <w:szCs w:val="28"/>
        </w:rPr>
        <w:t>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 06-259 с уточнениями от 25.05.2017г.).</w:t>
      </w:r>
    </w:p>
    <w:p w:rsidR="00D57084" w:rsidRPr="00D57084" w:rsidRDefault="00D57084" w:rsidP="00D570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76" w:lineRule="auto"/>
        <w:ind w:firstLine="709"/>
        <w:jc w:val="both"/>
        <w:rPr>
          <w:sz w:val="28"/>
          <w:szCs w:val="28"/>
        </w:rPr>
      </w:pPr>
    </w:p>
    <w:p w:rsidR="00D57084" w:rsidRPr="00D57084" w:rsidRDefault="00D57084" w:rsidP="00D570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sz w:val="28"/>
          <w:szCs w:val="28"/>
        </w:rPr>
      </w:pPr>
      <w:r w:rsidRPr="00D57084">
        <w:rPr>
          <w:sz w:val="28"/>
          <w:szCs w:val="28"/>
        </w:rPr>
        <w:t>Организация - разработчик:  государственное автономное профессиональное образовательное учреждение «Нурлатский аграрный техникум».</w:t>
      </w:r>
    </w:p>
    <w:p w:rsidR="00D57084" w:rsidRPr="00D57084" w:rsidRDefault="00D57084" w:rsidP="00D5708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 w:line="276" w:lineRule="auto"/>
        <w:jc w:val="both"/>
        <w:rPr>
          <w:sz w:val="28"/>
          <w:szCs w:val="28"/>
        </w:rPr>
      </w:pPr>
    </w:p>
    <w:p w:rsidR="00D57084" w:rsidRPr="00D57084" w:rsidRDefault="00D57084" w:rsidP="00D57084">
      <w:pPr>
        <w:spacing w:after="200" w:line="360" w:lineRule="auto"/>
        <w:jc w:val="both"/>
        <w:rPr>
          <w:sz w:val="28"/>
          <w:szCs w:val="28"/>
        </w:rPr>
      </w:pPr>
      <w:r w:rsidRPr="00D57084">
        <w:rPr>
          <w:sz w:val="28"/>
          <w:szCs w:val="28"/>
        </w:rPr>
        <w:t>Разработчик:  Мурзаханова М.П.  -  преподаватель</w:t>
      </w:r>
    </w:p>
    <w:p w:rsidR="00A66EE7" w:rsidRPr="00496715" w:rsidRDefault="00A66EE7" w:rsidP="008B676E"/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jc w:val="center"/>
      </w:pPr>
    </w:p>
    <w:p w:rsidR="00A66EE7" w:rsidRPr="00496715" w:rsidRDefault="00A66EE7" w:rsidP="001867D0">
      <w:pPr>
        <w:shd w:val="clear" w:color="auto" w:fill="FFFFFF"/>
        <w:spacing w:before="5" w:line="322" w:lineRule="exact"/>
        <w:rPr>
          <w:color w:val="000000"/>
          <w:spacing w:val="-7"/>
        </w:rPr>
      </w:pPr>
    </w:p>
    <w:p w:rsidR="00A66EE7" w:rsidRPr="00496715" w:rsidRDefault="00A66EE7" w:rsidP="001867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:rsidR="00A66EE7" w:rsidRPr="00496715" w:rsidRDefault="00A66EE7" w:rsidP="001867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:rsidR="00A66EE7" w:rsidRPr="00496715" w:rsidRDefault="00A66EE7" w:rsidP="001867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:rsidR="00A66EE7" w:rsidRPr="00496715" w:rsidRDefault="00A66EE7" w:rsidP="001867D0">
      <w:pPr>
        <w:rPr>
          <w:b/>
        </w:rPr>
      </w:pPr>
    </w:p>
    <w:p w:rsidR="00A66EE7" w:rsidRPr="00496715" w:rsidRDefault="00A66EE7" w:rsidP="001867D0"/>
    <w:p w:rsidR="002E11CE" w:rsidRPr="00496715" w:rsidRDefault="002E11CE" w:rsidP="001867D0"/>
    <w:p w:rsidR="00A66EE7" w:rsidRDefault="00A66EE7" w:rsidP="001867D0"/>
    <w:p w:rsidR="0075074E" w:rsidRPr="00496715" w:rsidRDefault="0075074E" w:rsidP="001867D0"/>
    <w:p w:rsidR="00A66EE7" w:rsidRPr="00496715" w:rsidRDefault="00A66EE7" w:rsidP="001867D0"/>
    <w:p w:rsidR="006E2EA2" w:rsidRDefault="006E2EA2" w:rsidP="001867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</w:p>
    <w:p w:rsidR="00A66EE7" w:rsidRPr="00496715" w:rsidRDefault="00A66EE7" w:rsidP="001867D0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</w:rPr>
      </w:pPr>
      <w:r w:rsidRPr="00496715">
        <w:rPr>
          <w:b/>
        </w:rPr>
        <w:t>СОДЕРЖАНИЕ</w:t>
      </w:r>
    </w:p>
    <w:p w:rsidR="00A66EE7" w:rsidRPr="00496715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A66EE7" w:rsidRPr="00496715" w:rsidTr="004E7589">
        <w:tc>
          <w:tcPr>
            <w:tcW w:w="7668" w:type="dxa"/>
          </w:tcPr>
          <w:p w:rsidR="00A66EE7" w:rsidRPr="00496715" w:rsidRDefault="00A66EE7" w:rsidP="004E7589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A66EE7" w:rsidRPr="00496715" w:rsidRDefault="00A66EE7" w:rsidP="004E7589">
            <w:pPr>
              <w:jc w:val="center"/>
            </w:pPr>
            <w:r w:rsidRPr="00496715">
              <w:t>стр.</w:t>
            </w:r>
          </w:p>
        </w:tc>
      </w:tr>
      <w:tr w:rsidR="00A66EE7" w:rsidRPr="00496715" w:rsidTr="004E7589">
        <w:tc>
          <w:tcPr>
            <w:tcW w:w="7668" w:type="dxa"/>
          </w:tcPr>
          <w:p w:rsidR="00A66EE7" w:rsidRPr="00496715" w:rsidRDefault="00A66EE7" w:rsidP="001867D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496715">
              <w:rPr>
                <w:b/>
                <w:caps/>
              </w:rPr>
              <w:t xml:space="preserve">ПАСПОРТ </w:t>
            </w:r>
            <w:r w:rsidR="00B85E19">
              <w:rPr>
                <w:b/>
                <w:caps/>
              </w:rPr>
              <w:t xml:space="preserve">РАБОЧЕЙ </w:t>
            </w:r>
            <w:r w:rsidRPr="00496715">
              <w:rPr>
                <w:b/>
                <w:caps/>
              </w:rPr>
              <w:t>ПРОГРАММЫ УЧЕБНОЙ ДИСЦИПЛИНЫ</w:t>
            </w:r>
          </w:p>
          <w:p w:rsidR="00A66EE7" w:rsidRPr="00496715" w:rsidRDefault="00A66EE7" w:rsidP="004E7589"/>
        </w:tc>
        <w:tc>
          <w:tcPr>
            <w:tcW w:w="1903" w:type="dxa"/>
          </w:tcPr>
          <w:p w:rsidR="00A66EE7" w:rsidRPr="00E93137" w:rsidRDefault="00E93137" w:rsidP="004E7589">
            <w:pPr>
              <w:jc w:val="center"/>
            </w:pPr>
            <w:r>
              <w:t>4</w:t>
            </w:r>
          </w:p>
        </w:tc>
      </w:tr>
      <w:tr w:rsidR="00A66EE7" w:rsidRPr="00496715" w:rsidTr="004E7589">
        <w:tc>
          <w:tcPr>
            <w:tcW w:w="7668" w:type="dxa"/>
          </w:tcPr>
          <w:p w:rsidR="00A66EE7" w:rsidRPr="00496715" w:rsidRDefault="00A66EE7" w:rsidP="001867D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496715">
              <w:rPr>
                <w:b/>
                <w:caps/>
              </w:rPr>
              <w:t>СТРУКТУРА и содержание УЧЕБНОЙ ДИСЦИПЛИНЫ</w:t>
            </w:r>
          </w:p>
          <w:p w:rsidR="00A66EE7" w:rsidRPr="00496715" w:rsidRDefault="00A66EE7" w:rsidP="004E7589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A66EE7" w:rsidRPr="00496715" w:rsidRDefault="00A66EE7" w:rsidP="004E7589">
            <w:pPr>
              <w:jc w:val="center"/>
            </w:pPr>
            <w:r w:rsidRPr="00496715">
              <w:t>6</w:t>
            </w:r>
          </w:p>
        </w:tc>
      </w:tr>
      <w:tr w:rsidR="00A66EE7" w:rsidRPr="00496715" w:rsidTr="004E7589">
        <w:trPr>
          <w:trHeight w:val="670"/>
        </w:trPr>
        <w:tc>
          <w:tcPr>
            <w:tcW w:w="7668" w:type="dxa"/>
          </w:tcPr>
          <w:p w:rsidR="00A66EE7" w:rsidRPr="00496715" w:rsidRDefault="00A66EE7" w:rsidP="001867D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496715">
              <w:rPr>
                <w:b/>
                <w:caps/>
              </w:rPr>
              <w:t xml:space="preserve">условия реализации </w:t>
            </w:r>
            <w:r w:rsidR="00CF1B4D">
              <w:rPr>
                <w:b/>
                <w:caps/>
                <w:lang w:val="tt-RU"/>
              </w:rPr>
              <w:t xml:space="preserve">рабочей </w:t>
            </w:r>
            <w:r w:rsidRPr="00496715">
              <w:rPr>
                <w:b/>
                <w:caps/>
              </w:rPr>
              <w:t>программы учебной дисциплины</w:t>
            </w:r>
          </w:p>
          <w:p w:rsidR="00A66EE7" w:rsidRPr="00496715" w:rsidRDefault="00A66EE7" w:rsidP="004E7589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A66EE7" w:rsidRPr="006A147D" w:rsidRDefault="00A66EE7" w:rsidP="004E7589">
            <w:pPr>
              <w:jc w:val="center"/>
              <w:rPr>
                <w:lang w:val="en-US"/>
              </w:rPr>
            </w:pPr>
            <w:r w:rsidRPr="00496715">
              <w:t>3</w:t>
            </w:r>
            <w:r w:rsidR="006A147D">
              <w:rPr>
                <w:lang w:val="en-US"/>
              </w:rPr>
              <w:t>0</w:t>
            </w:r>
          </w:p>
        </w:tc>
      </w:tr>
      <w:tr w:rsidR="00A66EE7" w:rsidRPr="00496715" w:rsidTr="004E7589">
        <w:tc>
          <w:tcPr>
            <w:tcW w:w="7668" w:type="dxa"/>
          </w:tcPr>
          <w:p w:rsidR="00A66EE7" w:rsidRPr="00496715" w:rsidRDefault="00A66EE7" w:rsidP="001867D0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</w:rPr>
            </w:pPr>
            <w:r w:rsidRPr="00496715">
              <w:rPr>
                <w:b/>
                <w:caps/>
              </w:rPr>
              <w:t>Контроль и оценка результатов Освоения учебной дисциплины</w:t>
            </w:r>
          </w:p>
          <w:p w:rsidR="00A66EE7" w:rsidRPr="00496715" w:rsidRDefault="00A66EE7" w:rsidP="004E7589">
            <w:pPr>
              <w:pStyle w:val="1"/>
              <w:ind w:left="284" w:firstLine="0"/>
              <w:jc w:val="both"/>
              <w:rPr>
                <w:b/>
                <w:caps/>
              </w:rPr>
            </w:pPr>
          </w:p>
        </w:tc>
        <w:tc>
          <w:tcPr>
            <w:tcW w:w="1903" w:type="dxa"/>
          </w:tcPr>
          <w:p w:rsidR="00A66EE7" w:rsidRPr="00496715" w:rsidRDefault="00E93137" w:rsidP="004E7589">
            <w:pPr>
              <w:jc w:val="center"/>
            </w:pPr>
            <w:r>
              <w:t>32</w:t>
            </w:r>
          </w:p>
        </w:tc>
      </w:tr>
    </w:tbl>
    <w:p w:rsidR="00A66EE7" w:rsidRPr="00496715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66EE7" w:rsidRPr="00496715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bCs/>
          <w:i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Pr="00496715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A66EE7" w:rsidRDefault="00A66EE7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496715" w:rsidRDefault="00496715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496715" w:rsidRDefault="00496715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496715" w:rsidRDefault="00496715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496715" w:rsidRDefault="00496715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496715" w:rsidRPr="00496715" w:rsidRDefault="00496715" w:rsidP="001867D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u w:val="single"/>
        </w:rPr>
      </w:pPr>
    </w:p>
    <w:p w:rsidR="002E11CE" w:rsidRPr="006D7D84" w:rsidRDefault="00A66EE7" w:rsidP="00B85E1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  <w:r w:rsidRPr="006D7D84">
        <w:rPr>
          <w:b/>
          <w:caps/>
        </w:rPr>
        <w:t xml:space="preserve">             </w:t>
      </w:r>
      <w:r w:rsidR="002E11CE" w:rsidRPr="006D7D84">
        <w:rPr>
          <w:b/>
          <w:bCs/>
        </w:rPr>
        <w:t xml:space="preserve">1.ПАСПОРТ РАБОЧЕЙ ПРОГРАММЫ УЧЕБНОЙ ДИСЦИПЛИНЫ </w:t>
      </w:r>
    </w:p>
    <w:p w:rsidR="002E11CE" w:rsidRPr="006D7D84" w:rsidRDefault="00496715" w:rsidP="002E11CE">
      <w:pPr>
        <w:pStyle w:val="Default"/>
        <w:jc w:val="center"/>
        <w:rPr>
          <w:b/>
          <w:bCs/>
          <w:color w:val="auto"/>
        </w:rPr>
      </w:pPr>
      <w:r w:rsidRPr="006D7D84">
        <w:rPr>
          <w:b/>
        </w:rPr>
        <w:t>Литература</w:t>
      </w:r>
    </w:p>
    <w:p w:rsidR="002E11CE" w:rsidRPr="006D7D84" w:rsidRDefault="002E11CE" w:rsidP="002E11CE">
      <w:pPr>
        <w:rPr>
          <w:b/>
        </w:rPr>
      </w:pPr>
    </w:p>
    <w:p w:rsidR="002E11CE" w:rsidRPr="006D7D84" w:rsidRDefault="002E11CE" w:rsidP="002E11CE">
      <w:pPr>
        <w:overflowPunct w:val="0"/>
        <w:spacing w:after="200" w:line="230" w:lineRule="auto"/>
        <w:jc w:val="both"/>
      </w:pPr>
      <w:r w:rsidRPr="006D7D84">
        <w:rPr>
          <w:b/>
        </w:rPr>
        <w:t>1.1</w:t>
      </w:r>
      <w:r w:rsidR="00496715" w:rsidRPr="006D7D84">
        <w:rPr>
          <w:b/>
        </w:rPr>
        <w:t xml:space="preserve"> </w:t>
      </w:r>
      <w:r w:rsidRPr="006D7D84">
        <w:rPr>
          <w:b/>
        </w:rPr>
        <w:t>Область применения рабочей программы.</w:t>
      </w:r>
    </w:p>
    <w:p w:rsidR="001C7966" w:rsidRPr="006D7D84" w:rsidRDefault="00306F7B" w:rsidP="001C796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both"/>
      </w:pPr>
      <w:r w:rsidRPr="006D7D84">
        <w:t>Рабочая программа учебной дисциплины является частью  основной профессиональной образовательной программы среднего профессионального образования в соответствии с ФГОС по специальности</w:t>
      </w:r>
      <w:r w:rsidR="001C7966" w:rsidRPr="006D7D84">
        <w:t xml:space="preserve"> 35.02.16.Эксплуатация и ремонт сельскохозяйственной техники и оборудования.</w:t>
      </w:r>
    </w:p>
    <w:p w:rsidR="00A66EE7" w:rsidRPr="006D7D84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  <w:rPr>
          <w:b/>
        </w:rPr>
      </w:pPr>
      <w:r w:rsidRPr="006D7D84">
        <w:rPr>
          <w:b/>
        </w:rPr>
        <w:t>1.2. Место дисциплины в структуре основной профессиональной образовательной программы:</w:t>
      </w:r>
    </w:p>
    <w:p w:rsidR="00DC06A7" w:rsidRPr="006D7D84" w:rsidRDefault="00A66EE7" w:rsidP="00DC06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right="-185"/>
        <w:jc w:val="both"/>
      </w:pPr>
      <w:r w:rsidRPr="006D7D84">
        <w:t xml:space="preserve">   </w:t>
      </w:r>
      <w:r w:rsidR="007D4337" w:rsidRPr="006D7D84">
        <w:t>Учебная дисципл</w:t>
      </w:r>
      <w:r w:rsidR="00CE0F8F" w:rsidRPr="006D7D84">
        <w:t>ина «</w:t>
      </w:r>
      <w:r w:rsidR="007D4337" w:rsidRPr="006D7D84">
        <w:t xml:space="preserve">Литература» </w:t>
      </w:r>
      <w:r w:rsidR="00DC06A7" w:rsidRPr="006D7D84">
        <w:t>относится к циклу общеобразовательной подготовки.</w:t>
      </w:r>
    </w:p>
    <w:p w:rsidR="00A66EE7" w:rsidRPr="006D7D84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 w:rsidRPr="006D7D84">
        <w:rPr>
          <w:b/>
        </w:rPr>
        <w:t>1.3. Цели и задачи дисциплины – требования к результатам освоения дисциплины:</w:t>
      </w:r>
    </w:p>
    <w:p w:rsidR="007D4337" w:rsidRPr="006D7D84" w:rsidRDefault="007D4337" w:rsidP="0075074E">
      <w:pPr>
        <w:widowControl w:val="0"/>
        <w:overflowPunct w:val="0"/>
        <w:autoSpaceDE w:val="0"/>
        <w:autoSpaceDN w:val="0"/>
        <w:adjustRightInd w:val="0"/>
        <w:spacing w:line="235" w:lineRule="auto"/>
        <w:ind w:firstLine="283"/>
        <w:jc w:val="both"/>
      </w:pPr>
      <w:r w:rsidRPr="006D7D84">
        <w:t>Содержание программы учебной дисципл</w:t>
      </w:r>
      <w:r w:rsidR="00CE0F8F" w:rsidRPr="006D7D84">
        <w:t>ины «</w:t>
      </w:r>
      <w:r w:rsidR="00496715" w:rsidRPr="006D7D84">
        <w:t>Лите</w:t>
      </w:r>
      <w:r w:rsidRPr="006D7D84">
        <w:t xml:space="preserve">ратура» направлено на достижение следующих </w:t>
      </w:r>
      <w:r w:rsidRPr="006D7D84">
        <w:rPr>
          <w:b/>
          <w:bCs/>
        </w:rPr>
        <w:t>целей:</w:t>
      </w:r>
    </w:p>
    <w:p w:rsidR="007D4337" w:rsidRPr="006D7D84" w:rsidRDefault="007D4337" w:rsidP="007D4337">
      <w:pPr>
        <w:widowControl w:val="0"/>
        <w:numPr>
          <w:ilvl w:val="0"/>
          <w:numId w:val="19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line="230" w:lineRule="auto"/>
        <w:ind w:left="560" w:hanging="276"/>
        <w:jc w:val="both"/>
      </w:pPr>
      <w:r w:rsidRPr="006D7D84">
        <w:t>воспитание духовно развитой личности, гот</w:t>
      </w:r>
      <w:r w:rsidR="00496715" w:rsidRPr="006D7D84">
        <w:t>овой к самопознанию и самосовер</w:t>
      </w:r>
      <w:r w:rsidRPr="006D7D84">
        <w:t xml:space="preserve">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6D7D84" w:rsidRDefault="007D4337" w:rsidP="007D4337">
      <w:pPr>
        <w:widowControl w:val="0"/>
        <w:numPr>
          <w:ilvl w:val="0"/>
          <w:numId w:val="19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line="230" w:lineRule="auto"/>
        <w:ind w:left="560" w:hanging="276"/>
        <w:jc w:val="both"/>
      </w:pPr>
      <w:r w:rsidRPr="006D7D84">
        <w:t>развитие представлений о специфике литерату</w:t>
      </w:r>
      <w:r w:rsidR="00496715" w:rsidRPr="006D7D84">
        <w:t>ры в ряду других искусств, куль</w:t>
      </w:r>
      <w:r w:rsidRPr="006D7D84">
        <w:t>туры читательского восприятия художественного текста, понимания авторской позиции, исторической и эстетической обусл</w:t>
      </w:r>
      <w:r w:rsidR="00496715" w:rsidRPr="006D7D84">
        <w:t>овленности литературного процес</w:t>
      </w:r>
      <w:r w:rsidRPr="006D7D84">
        <w:t>са; образного и аналитического мышления, э</w:t>
      </w:r>
      <w:r w:rsidR="00496715" w:rsidRPr="006D7D84">
        <w:t>стетических и творческих способ</w:t>
      </w:r>
      <w:r w:rsidRPr="006D7D84">
        <w:t xml:space="preserve">ностей учащихся, читательских интересов, художественного вкуса; устной и письменной речи учащихся;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6D7D84" w:rsidRDefault="007D4337" w:rsidP="007D4337">
      <w:pPr>
        <w:widowControl w:val="0"/>
        <w:numPr>
          <w:ilvl w:val="0"/>
          <w:numId w:val="19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ind w:left="560" w:hanging="276"/>
        <w:jc w:val="both"/>
      </w:pPr>
      <w:r w:rsidRPr="006D7D84">
        <w:t>освоение текстов художественных произведе</w:t>
      </w:r>
      <w:r w:rsidR="00496715" w:rsidRPr="006D7D84">
        <w:t>ний в единстве содержания и фор</w:t>
      </w:r>
      <w:r w:rsidRPr="006D7D84">
        <w:t>мы, основных историко-литературных сведений и теоретико-литературных понятий; формирование общего представлен</w:t>
      </w:r>
      <w:r w:rsidR="00496715" w:rsidRPr="006D7D84">
        <w:t>ия об историко-литературном про</w:t>
      </w:r>
      <w:r w:rsidRPr="006D7D84">
        <w:t xml:space="preserve">цессе; </w:t>
      </w:r>
    </w:p>
    <w:p w:rsidR="007D4337" w:rsidRPr="006D7D84" w:rsidRDefault="007D4337" w:rsidP="007D4337">
      <w:pPr>
        <w:widowControl w:val="0"/>
        <w:numPr>
          <w:ilvl w:val="0"/>
          <w:numId w:val="19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line="230" w:lineRule="auto"/>
        <w:ind w:left="560" w:hanging="276"/>
        <w:jc w:val="both"/>
      </w:pPr>
      <w:r w:rsidRPr="006D7D84">
        <w:t>совершенствование умений анализа и интерп</w:t>
      </w:r>
      <w:r w:rsidR="00496715" w:rsidRPr="006D7D84">
        <w:t>ретации литературного произведе</w:t>
      </w:r>
      <w:r w:rsidRPr="006D7D84">
        <w:t xml:space="preserve">ния как художественного целого в его историко-литературной обусловленности с использованием теоретико-литературных </w:t>
      </w:r>
      <w:r w:rsidR="00496715" w:rsidRPr="006D7D84">
        <w:t>знаний; написания сочинений раз</w:t>
      </w:r>
      <w:r w:rsidRPr="006D7D84">
        <w:t xml:space="preserve">личных типов; поиска, систематизации и </w:t>
      </w:r>
      <w:r w:rsidR="00496715" w:rsidRPr="006D7D84">
        <w:t>использования необходимой инфор</w:t>
      </w:r>
      <w:r w:rsidRPr="006D7D84">
        <w:t xml:space="preserve">мации, в том числе в сети Интернет. </w:t>
      </w:r>
    </w:p>
    <w:p w:rsidR="007D4337" w:rsidRPr="006D7D84" w:rsidRDefault="007D4337" w:rsidP="007D4337">
      <w:pPr>
        <w:widowControl w:val="0"/>
        <w:overflowPunct w:val="0"/>
        <w:autoSpaceDE w:val="0"/>
        <w:autoSpaceDN w:val="0"/>
        <w:adjustRightInd w:val="0"/>
        <w:spacing w:line="231" w:lineRule="auto"/>
        <w:ind w:firstLine="283"/>
      </w:pPr>
      <w:r w:rsidRPr="006D7D84">
        <w:t>Освоение содержания учебной дисципл</w:t>
      </w:r>
      <w:r w:rsidR="00CE0F8F" w:rsidRPr="006D7D84">
        <w:t>ины «</w:t>
      </w:r>
      <w:r w:rsidR="00496715" w:rsidRPr="006D7D84">
        <w:t>Литера</w:t>
      </w:r>
      <w:r w:rsidRPr="006D7D84">
        <w:t xml:space="preserve">тура» обеспечивает достижение студентами следующих </w:t>
      </w:r>
      <w:r w:rsidRPr="006D7D84">
        <w:rPr>
          <w:b/>
          <w:bCs/>
          <w:i/>
          <w:iCs/>
        </w:rPr>
        <w:t>результатов:</w:t>
      </w:r>
    </w:p>
    <w:p w:rsidR="007D4337" w:rsidRPr="006D7D84" w:rsidRDefault="007D4337" w:rsidP="007D4337">
      <w:pPr>
        <w:widowControl w:val="0"/>
        <w:numPr>
          <w:ilvl w:val="0"/>
          <w:numId w:val="20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line="239" w:lineRule="auto"/>
        <w:ind w:left="560" w:hanging="276"/>
        <w:jc w:val="both"/>
      </w:pPr>
      <w:r w:rsidRPr="006D7D84">
        <w:rPr>
          <w:b/>
          <w:bCs/>
          <w:i/>
          <w:iCs/>
        </w:rPr>
        <w:t>личностных</w:t>
      </w:r>
      <w:r w:rsidRPr="006D7D84">
        <w:rPr>
          <w:b/>
          <w:bCs/>
        </w:rPr>
        <w:t>:</w:t>
      </w:r>
      <w:r w:rsidRPr="006D7D84">
        <w:rPr>
          <w:b/>
          <w:bCs/>
          <w:i/>
          <w:iCs/>
        </w:rPr>
        <w:t xml:space="preserve">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1" w:lineRule="exact"/>
      </w:pPr>
    </w:p>
    <w:p w:rsidR="007D4337" w:rsidRPr="006D7D84" w:rsidRDefault="007D4337" w:rsidP="00496715">
      <w:pPr>
        <w:widowControl w:val="0"/>
        <w:numPr>
          <w:ilvl w:val="1"/>
          <w:numId w:val="20"/>
        </w:numPr>
        <w:tabs>
          <w:tab w:val="clear" w:pos="1440"/>
          <w:tab w:val="num" w:pos="709"/>
        </w:tabs>
        <w:overflowPunct w:val="0"/>
        <w:autoSpaceDE w:val="0"/>
        <w:autoSpaceDN w:val="0"/>
        <w:adjustRightInd w:val="0"/>
        <w:spacing w:line="230" w:lineRule="auto"/>
        <w:ind w:left="860" w:hanging="292"/>
        <w:jc w:val="both"/>
      </w:pPr>
      <w:r w:rsidRPr="006D7D84">
        <w:t xml:space="preserve"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2" w:lineRule="exact"/>
      </w:pPr>
    </w:p>
    <w:p w:rsidR="007D4337" w:rsidRPr="006D7D84" w:rsidRDefault="007D4337" w:rsidP="007D4337">
      <w:pPr>
        <w:widowControl w:val="0"/>
        <w:numPr>
          <w:ilvl w:val="1"/>
          <w:numId w:val="20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30" w:lineRule="auto"/>
        <w:ind w:left="860" w:hanging="292"/>
        <w:jc w:val="both"/>
      </w:pPr>
      <w:r w:rsidRPr="006D7D84">
        <w:t>сформированность основ саморазвития и самовоспитания в соответствии с общечеловеческими ценностями и идеала</w:t>
      </w:r>
      <w:r w:rsidR="00496715" w:rsidRPr="006D7D84">
        <w:t>ми гражданского общества; готов</w:t>
      </w:r>
      <w:r w:rsidRPr="006D7D84">
        <w:t>ность и способность к самостоятельной, тво</w:t>
      </w:r>
      <w:r w:rsidR="00496715" w:rsidRPr="006D7D84">
        <w:t>рческой и ответственной деятель</w:t>
      </w:r>
      <w:r w:rsidRPr="006D7D84">
        <w:t xml:space="preserve">ности;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2" w:lineRule="exact"/>
      </w:pPr>
    </w:p>
    <w:p w:rsidR="007D4337" w:rsidRPr="006D7D84" w:rsidRDefault="007D4337" w:rsidP="007D4337">
      <w:pPr>
        <w:widowControl w:val="0"/>
        <w:numPr>
          <w:ilvl w:val="1"/>
          <w:numId w:val="20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6D7D84">
        <w:t>толерантное сознание и поведение в полику</w:t>
      </w:r>
      <w:r w:rsidR="00496715" w:rsidRPr="006D7D84">
        <w:t>льтурном мире, готовность и спо</w:t>
      </w:r>
      <w:r w:rsidRPr="006D7D84">
        <w:t xml:space="preserve">собность вести диалог с другими людьми, достигать в нем взаимопонимания, находить общие цели и сотрудничать для их достижения;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4" w:lineRule="exact"/>
      </w:pPr>
    </w:p>
    <w:p w:rsidR="007D4337" w:rsidRPr="006D7D84" w:rsidRDefault="007D4337" w:rsidP="007D4337">
      <w:pPr>
        <w:widowControl w:val="0"/>
        <w:numPr>
          <w:ilvl w:val="1"/>
          <w:numId w:val="20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6D7D84">
        <w:t>готовность и способность к образованию, в том числе самообразованию, на протяжении всей жизни; сознательное отношение к непрерывному образо</w:t>
      </w:r>
      <w:bookmarkStart w:id="0" w:name="page13"/>
      <w:bookmarkEnd w:id="0"/>
      <w:r w:rsidRPr="006D7D84">
        <w:t>ванию как условию успешной професси</w:t>
      </w:r>
      <w:r w:rsidR="00496715" w:rsidRPr="006D7D84">
        <w:t>ональной и общественной деятель</w:t>
      </w:r>
      <w:r w:rsidRPr="006D7D84">
        <w:t>ности;</w:t>
      </w:r>
    </w:p>
    <w:p w:rsidR="007D4337" w:rsidRPr="006D7D84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ind w:left="860" w:hanging="292"/>
        <w:jc w:val="both"/>
      </w:pPr>
      <w:r w:rsidRPr="006D7D84">
        <w:t xml:space="preserve">эстетическое отношение к миру;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2" w:lineRule="exact"/>
      </w:pPr>
    </w:p>
    <w:p w:rsidR="007D4337" w:rsidRPr="006D7D84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6D7D84">
        <w:t xml:space="preserve">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4" w:lineRule="exact"/>
      </w:pPr>
    </w:p>
    <w:p w:rsidR="007D4337" w:rsidRPr="006D7D84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6D7D84">
        <w:lastRenderedPageBreak/>
        <w:t xml:space="preserve">использование для решения познавательных и коммуникативных задач различных источников информации (словарей, энциклопедий, интернет-ресурсов и др.);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108" w:lineRule="exact"/>
      </w:pPr>
    </w:p>
    <w:p w:rsidR="007D4337" w:rsidRPr="006D7D84" w:rsidRDefault="007D4337" w:rsidP="007D4337">
      <w:pPr>
        <w:widowControl w:val="0"/>
        <w:numPr>
          <w:ilvl w:val="0"/>
          <w:numId w:val="21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ind w:left="560" w:hanging="276"/>
        <w:jc w:val="both"/>
      </w:pPr>
      <w:r w:rsidRPr="006D7D84">
        <w:rPr>
          <w:b/>
          <w:bCs/>
          <w:i/>
          <w:iCs/>
        </w:rPr>
        <w:t xml:space="preserve">метапредметных: </w:t>
      </w:r>
    </w:p>
    <w:p w:rsidR="007D4337" w:rsidRPr="006D7D84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30" w:lineRule="auto"/>
        <w:ind w:left="860" w:hanging="292"/>
        <w:jc w:val="both"/>
      </w:pPr>
      <w:r w:rsidRPr="006D7D84">
        <w:t xml:space="preserve"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</w:t>
      </w:r>
      <w:r w:rsidR="00496715" w:rsidRPr="006D7D84">
        <w:t>и письменных высказываниях, фор</w:t>
      </w:r>
      <w:r w:rsidRPr="006D7D84">
        <w:t xml:space="preserve">мулировать выводы;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2" w:lineRule="exact"/>
      </w:pPr>
    </w:p>
    <w:p w:rsidR="007D4337" w:rsidRPr="006D7D84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6D7D84">
        <w:t xml:space="preserve">умение самостоятельно организовывать собственную деятельность, оценивать ее, определять сферу своих интересов;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6D7D84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6D7D84">
        <w:t xml:space="preserve">умение работать с разными источниками информации, находить ее, </w:t>
      </w:r>
      <w:r w:rsidR="00496715" w:rsidRPr="006D7D84">
        <w:t>анали</w:t>
      </w:r>
      <w:r w:rsidRPr="006D7D84">
        <w:t xml:space="preserve">зировать, использовать в самостоятельной деятельности; </w:t>
      </w:r>
    </w:p>
    <w:p w:rsidR="007D4337" w:rsidRPr="006D7D84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30" w:lineRule="auto"/>
        <w:ind w:left="860" w:hanging="292"/>
        <w:jc w:val="both"/>
      </w:pPr>
      <w:r w:rsidRPr="006D7D84"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</w:t>
      </w:r>
      <w:r w:rsidRPr="00496715">
        <w:t xml:space="preserve"> методов познания;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106" w:lineRule="exact"/>
      </w:pPr>
    </w:p>
    <w:p w:rsidR="007D4337" w:rsidRPr="00496715" w:rsidRDefault="007D4337" w:rsidP="007D4337">
      <w:pPr>
        <w:widowControl w:val="0"/>
        <w:numPr>
          <w:ilvl w:val="0"/>
          <w:numId w:val="21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ind w:left="560" w:hanging="276"/>
        <w:jc w:val="both"/>
      </w:pPr>
      <w:r w:rsidRPr="00496715">
        <w:rPr>
          <w:b/>
          <w:bCs/>
          <w:i/>
          <w:iCs/>
        </w:rPr>
        <w:t>предметных</w:t>
      </w:r>
      <w:r w:rsidRPr="00496715">
        <w:rPr>
          <w:b/>
          <w:bCs/>
        </w:rPr>
        <w:t>:</w:t>
      </w:r>
      <w:r w:rsidRPr="00496715">
        <w:rPr>
          <w:b/>
          <w:bCs/>
          <w:i/>
          <w:iCs/>
        </w:rPr>
        <w:t xml:space="preserve"> </w:t>
      </w: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 xml:space="preserve">сформированность устойчивого интереса к чтению как средству познания других культур, уважительного отношения к ним;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>сформированность навыков различных в</w:t>
      </w:r>
      <w:r w:rsidR="00496715">
        <w:t>идов анализа литературных произ</w:t>
      </w:r>
      <w:r w:rsidRPr="00496715">
        <w:t xml:space="preserve">ведений;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 xml:space="preserve">владение навыками самоанализа и самооценки на основе наблюдений за собственной речью;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 xml:space="preserve">владение умением анализировать текст с точки зрения наличия в нем явной и скрытой, основной и второстепенной информации;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>владение умением представлять тексты в в</w:t>
      </w:r>
      <w:r w:rsidR="00496715">
        <w:t>иде тезисов, конспектов, аннота</w:t>
      </w:r>
      <w:r w:rsidRPr="00496715">
        <w:t xml:space="preserve">ций, рефератов, сочинений различных жанров;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3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 xml:space="preserve">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4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>сформированность умений учитывать исторический, историко-культурный контекст и контекст творчества писателя</w:t>
      </w:r>
      <w:r w:rsidR="00496715">
        <w:t xml:space="preserve"> в процессе анализа художествен</w:t>
      </w:r>
      <w:r w:rsidRPr="00496715">
        <w:t xml:space="preserve">ного произведения;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4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 xml:space="preserve"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4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30" w:lineRule="auto"/>
        <w:ind w:left="860" w:hanging="292"/>
        <w:jc w:val="both"/>
      </w:pPr>
      <w:r w:rsidRPr="00496715">
        <w:t>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</w:t>
      </w:r>
      <w:r w:rsidR="00496715">
        <w:t>, в единстве эмоционального лич</w:t>
      </w:r>
      <w:r w:rsidRPr="00496715">
        <w:t xml:space="preserve">ностного восприятия и интеллектуального понимания; </w:t>
      </w:r>
    </w:p>
    <w:p w:rsidR="007D4337" w:rsidRPr="00496715" w:rsidRDefault="007D4337" w:rsidP="007D4337">
      <w:pPr>
        <w:widowControl w:val="0"/>
        <w:autoSpaceDE w:val="0"/>
        <w:autoSpaceDN w:val="0"/>
        <w:adjustRightInd w:val="0"/>
        <w:spacing w:line="2" w:lineRule="exact"/>
      </w:pPr>
    </w:p>
    <w:p w:rsidR="007D4337" w:rsidRPr="00496715" w:rsidRDefault="007D4337" w:rsidP="007D4337">
      <w:pPr>
        <w:widowControl w:val="0"/>
        <w:numPr>
          <w:ilvl w:val="1"/>
          <w:numId w:val="21"/>
        </w:numPr>
        <w:tabs>
          <w:tab w:val="clear" w:pos="1440"/>
          <w:tab w:val="num" w:pos="860"/>
        </w:tabs>
        <w:overflowPunct w:val="0"/>
        <w:autoSpaceDE w:val="0"/>
        <w:autoSpaceDN w:val="0"/>
        <w:adjustRightInd w:val="0"/>
        <w:spacing w:line="229" w:lineRule="auto"/>
        <w:ind w:left="860" w:hanging="292"/>
        <w:jc w:val="both"/>
      </w:pPr>
      <w:r w:rsidRPr="00496715">
        <w:t xml:space="preserve">сформированность представлений о системе стилей языка художественной литературы. </w:t>
      </w:r>
    </w:p>
    <w:p w:rsidR="00A66EE7" w:rsidRPr="00496715" w:rsidRDefault="00CF1B4D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rPr>
          <w:b/>
        </w:rPr>
        <w:t xml:space="preserve">1.4. </w:t>
      </w:r>
      <w:r>
        <w:rPr>
          <w:b/>
          <w:lang w:val="tt-RU"/>
        </w:rPr>
        <w:t>К</w:t>
      </w:r>
      <w:r w:rsidR="00A66EE7" w:rsidRPr="00496715">
        <w:rPr>
          <w:b/>
        </w:rPr>
        <w:t>оличество часов на освоение программы дисциплины:</w:t>
      </w:r>
    </w:p>
    <w:p w:rsidR="00A66EE7" w:rsidRPr="00496715" w:rsidRDefault="006D3273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 xml:space="preserve">Объем образовательной </w:t>
      </w:r>
      <w:r w:rsidR="00A66EE7" w:rsidRPr="00496715">
        <w:t xml:space="preserve">учебной нагрузки </w:t>
      </w:r>
      <w:r>
        <w:t>обучающегося</w:t>
      </w:r>
      <w:r w:rsidR="00E249B6">
        <w:t xml:space="preserve"> 1</w:t>
      </w:r>
      <w:r w:rsidR="001C7966">
        <w:t>48</w:t>
      </w:r>
      <w:r w:rsidR="00E249B6">
        <w:t xml:space="preserve">  часов</w:t>
      </w:r>
      <w:r w:rsidR="00A66EE7" w:rsidRPr="00496715">
        <w:t>, в том числе:</w:t>
      </w:r>
    </w:p>
    <w:p w:rsidR="00A66EE7" w:rsidRDefault="00FB4B19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</w:pPr>
      <w:r w:rsidRPr="00253219">
        <w:t>учебн</w:t>
      </w:r>
      <w:r>
        <w:t>ая</w:t>
      </w:r>
      <w:r w:rsidRPr="00253219">
        <w:t xml:space="preserve"> нагрузк</w:t>
      </w:r>
      <w:r>
        <w:t>а во взаимодействии с преподавателем 1</w:t>
      </w:r>
      <w:r w:rsidR="001C7966">
        <w:t>48</w:t>
      </w:r>
      <w:r w:rsidR="006D3273">
        <w:t xml:space="preserve"> часов;</w:t>
      </w:r>
    </w:p>
    <w:p w:rsidR="006D3273" w:rsidRDefault="006D3273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  <w:rPr>
          <w:lang w:val="tt-RU"/>
        </w:rPr>
      </w:pPr>
      <w:r>
        <w:t xml:space="preserve">консультации                               </w:t>
      </w:r>
      <w:r w:rsidR="001C7966">
        <w:t xml:space="preserve">                               4 часа</w:t>
      </w:r>
      <w:r>
        <w:t>.</w:t>
      </w:r>
    </w:p>
    <w:p w:rsidR="00DC06A7" w:rsidRPr="00496715" w:rsidRDefault="00DC06A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360"/>
        <w:jc w:val="both"/>
      </w:pPr>
    </w:p>
    <w:p w:rsidR="00A66EE7" w:rsidRPr="00496715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496715">
        <w:rPr>
          <w:b/>
        </w:rPr>
        <w:t>2. СТРУКТУРА И  СОДЕРЖАНИЕ УЧЕБНОЙ ДИСЦИПЛИНЫ</w:t>
      </w:r>
    </w:p>
    <w:p w:rsidR="00A66EE7" w:rsidRPr="00496715" w:rsidRDefault="00A66EE7" w:rsidP="001867D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-180"/>
        <w:jc w:val="both"/>
        <w:rPr>
          <w:u w:val="single"/>
        </w:rPr>
      </w:pPr>
      <w:r w:rsidRPr="00496715">
        <w:rPr>
          <w:b/>
        </w:rPr>
        <w:t>2.1. Объем учебной дисциплины и виды учебной работы</w:t>
      </w:r>
    </w:p>
    <w:tbl>
      <w:tblPr>
        <w:tblW w:w="97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904"/>
        <w:gridCol w:w="1800"/>
      </w:tblGrid>
      <w:tr w:rsidR="00A66EE7" w:rsidRPr="00496715" w:rsidTr="004E7589">
        <w:trPr>
          <w:trHeight w:val="460"/>
        </w:trPr>
        <w:tc>
          <w:tcPr>
            <w:tcW w:w="7904" w:type="dxa"/>
          </w:tcPr>
          <w:p w:rsidR="00A66EE7" w:rsidRPr="00496715" w:rsidRDefault="00A66EE7" w:rsidP="004E7589">
            <w:pPr>
              <w:jc w:val="center"/>
            </w:pPr>
            <w:r w:rsidRPr="00496715">
              <w:rPr>
                <w:b/>
              </w:rPr>
              <w:t>Вид учебной работы</w:t>
            </w:r>
          </w:p>
        </w:tc>
        <w:tc>
          <w:tcPr>
            <w:tcW w:w="1800" w:type="dxa"/>
          </w:tcPr>
          <w:p w:rsidR="00A66EE7" w:rsidRPr="00496715" w:rsidRDefault="00A66EE7" w:rsidP="004E7589">
            <w:pPr>
              <w:jc w:val="center"/>
              <w:rPr>
                <w:i/>
                <w:iCs/>
              </w:rPr>
            </w:pPr>
            <w:r w:rsidRPr="00496715">
              <w:rPr>
                <w:b/>
                <w:i/>
                <w:iCs/>
              </w:rPr>
              <w:t>Объем часов</w:t>
            </w:r>
          </w:p>
        </w:tc>
      </w:tr>
      <w:tr w:rsidR="00A66EE7" w:rsidRPr="00496715" w:rsidTr="004E7589">
        <w:trPr>
          <w:trHeight w:val="285"/>
        </w:trPr>
        <w:tc>
          <w:tcPr>
            <w:tcW w:w="7904" w:type="dxa"/>
          </w:tcPr>
          <w:p w:rsidR="00A66EE7" w:rsidRPr="00FB4B19" w:rsidRDefault="00FB4B19" w:rsidP="004E7589">
            <w:pPr>
              <w:rPr>
                <w:b/>
              </w:rPr>
            </w:pPr>
            <w:r w:rsidRPr="00FB4B19">
              <w:rPr>
                <w:b/>
              </w:rPr>
              <w:t>Объем образовательной учебной нагрузки</w:t>
            </w:r>
          </w:p>
        </w:tc>
        <w:tc>
          <w:tcPr>
            <w:tcW w:w="1800" w:type="dxa"/>
          </w:tcPr>
          <w:p w:rsidR="00A66EE7" w:rsidRPr="002A5E57" w:rsidRDefault="00C2686A" w:rsidP="004E7589">
            <w:pPr>
              <w:jc w:val="center"/>
              <w:rPr>
                <w:i/>
                <w:iCs/>
              </w:rPr>
            </w:pPr>
            <w:r w:rsidRPr="002A5E57">
              <w:rPr>
                <w:i/>
                <w:iCs/>
              </w:rPr>
              <w:t>1</w:t>
            </w:r>
            <w:r w:rsidR="001C7966">
              <w:rPr>
                <w:i/>
                <w:iCs/>
              </w:rPr>
              <w:t>48</w:t>
            </w:r>
          </w:p>
        </w:tc>
      </w:tr>
      <w:tr w:rsidR="00A66EE7" w:rsidRPr="00496715" w:rsidTr="004E7589">
        <w:tc>
          <w:tcPr>
            <w:tcW w:w="7904" w:type="dxa"/>
          </w:tcPr>
          <w:p w:rsidR="00A66EE7" w:rsidRPr="00FB4B19" w:rsidRDefault="00FB4B19" w:rsidP="004E7589">
            <w:pPr>
              <w:jc w:val="both"/>
              <w:rPr>
                <w:b/>
              </w:rPr>
            </w:pPr>
            <w:r w:rsidRPr="00FB4B19">
              <w:rPr>
                <w:b/>
              </w:rPr>
              <w:t xml:space="preserve">Учебная нагрузка во взаимодействии с преподавателем </w:t>
            </w:r>
          </w:p>
        </w:tc>
        <w:tc>
          <w:tcPr>
            <w:tcW w:w="1800" w:type="dxa"/>
          </w:tcPr>
          <w:p w:rsidR="00A66EE7" w:rsidRPr="002A5E57" w:rsidRDefault="00A66EE7" w:rsidP="004E7589">
            <w:pPr>
              <w:jc w:val="center"/>
              <w:rPr>
                <w:i/>
                <w:iCs/>
              </w:rPr>
            </w:pPr>
            <w:r w:rsidRPr="002A5E57">
              <w:rPr>
                <w:i/>
                <w:iCs/>
              </w:rPr>
              <w:t>1</w:t>
            </w:r>
            <w:r w:rsidR="001C7966">
              <w:rPr>
                <w:i/>
                <w:iCs/>
              </w:rPr>
              <w:t>48</w:t>
            </w:r>
          </w:p>
        </w:tc>
      </w:tr>
      <w:tr w:rsidR="00A66EE7" w:rsidRPr="00496715" w:rsidTr="004E7589">
        <w:tc>
          <w:tcPr>
            <w:tcW w:w="7904" w:type="dxa"/>
          </w:tcPr>
          <w:p w:rsidR="002A5E57" w:rsidRPr="002A5E57" w:rsidRDefault="00A66EE7" w:rsidP="004E7589">
            <w:pPr>
              <w:jc w:val="both"/>
              <w:rPr>
                <w:lang w:val="tt-RU"/>
              </w:rPr>
            </w:pPr>
            <w:r w:rsidRPr="00496715">
              <w:t>в том числе:</w:t>
            </w:r>
            <w:r w:rsidR="002A5E57">
              <w:rPr>
                <w:lang w:val="tt-RU"/>
              </w:rPr>
              <w:t xml:space="preserve"> теоретические занятия</w:t>
            </w:r>
          </w:p>
          <w:p w:rsidR="00A66EE7" w:rsidRPr="00496715" w:rsidRDefault="00A66EE7" w:rsidP="004E7589">
            <w:pPr>
              <w:jc w:val="both"/>
            </w:pPr>
            <w:r w:rsidRPr="00496715">
              <w:t xml:space="preserve"> </w:t>
            </w:r>
            <w:r w:rsidR="00FB4B19">
              <w:t xml:space="preserve">                   </w:t>
            </w:r>
            <w:r w:rsidRPr="00496715">
              <w:t>практические занятия</w:t>
            </w:r>
          </w:p>
        </w:tc>
        <w:tc>
          <w:tcPr>
            <w:tcW w:w="1800" w:type="dxa"/>
          </w:tcPr>
          <w:p w:rsidR="002A5E57" w:rsidRPr="002A5E57" w:rsidRDefault="0064370A" w:rsidP="004E7589">
            <w:pPr>
              <w:jc w:val="center"/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96</w:t>
            </w:r>
          </w:p>
          <w:p w:rsidR="00A66EE7" w:rsidRPr="002A5E57" w:rsidRDefault="0064370A" w:rsidP="004E7589">
            <w:pPr>
              <w:jc w:val="center"/>
              <w:rPr>
                <w:i/>
                <w:iCs/>
                <w:lang w:val="tt-RU"/>
              </w:rPr>
            </w:pPr>
            <w:r>
              <w:rPr>
                <w:i/>
                <w:iCs/>
              </w:rPr>
              <w:t>46</w:t>
            </w:r>
          </w:p>
        </w:tc>
      </w:tr>
      <w:tr w:rsidR="00177A95" w:rsidRPr="00496715" w:rsidTr="004E7589">
        <w:tc>
          <w:tcPr>
            <w:tcW w:w="7904" w:type="dxa"/>
          </w:tcPr>
          <w:p w:rsidR="00177A95" w:rsidRPr="00FB4B19" w:rsidRDefault="00177A95" w:rsidP="004E7589">
            <w:pPr>
              <w:jc w:val="both"/>
              <w:rPr>
                <w:b/>
              </w:rPr>
            </w:pPr>
            <w:r w:rsidRPr="00FB4B19">
              <w:rPr>
                <w:b/>
              </w:rPr>
              <w:t>Консул</w:t>
            </w:r>
            <w:r w:rsidR="00CF1B4D" w:rsidRPr="00FB4B19">
              <w:rPr>
                <w:b/>
              </w:rPr>
              <w:t>ь</w:t>
            </w:r>
            <w:r w:rsidRPr="00FB4B19">
              <w:rPr>
                <w:b/>
              </w:rPr>
              <w:t>тации</w:t>
            </w:r>
          </w:p>
        </w:tc>
        <w:tc>
          <w:tcPr>
            <w:tcW w:w="1800" w:type="dxa"/>
          </w:tcPr>
          <w:p w:rsidR="00177A95" w:rsidRPr="002A5E57" w:rsidRDefault="001C7966" w:rsidP="004E7589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4</w:t>
            </w:r>
          </w:p>
        </w:tc>
      </w:tr>
      <w:tr w:rsidR="002A5E57" w:rsidRPr="00496715" w:rsidTr="002A5E57">
        <w:tc>
          <w:tcPr>
            <w:tcW w:w="7905" w:type="dxa"/>
          </w:tcPr>
          <w:p w:rsidR="002A5E57" w:rsidRPr="00FB4B19" w:rsidRDefault="002A5E57" w:rsidP="004E7589">
            <w:pPr>
              <w:rPr>
                <w:b/>
                <w:iCs/>
              </w:rPr>
            </w:pPr>
            <w:r w:rsidRPr="00FB4B19">
              <w:rPr>
                <w:b/>
                <w:iCs/>
              </w:rPr>
              <w:t>Промежуточная аттестация в форме дифференцированного зачета.</w:t>
            </w:r>
          </w:p>
        </w:tc>
        <w:tc>
          <w:tcPr>
            <w:tcW w:w="1799" w:type="dxa"/>
          </w:tcPr>
          <w:p w:rsidR="002A5E57" w:rsidRPr="002A5E57" w:rsidRDefault="0064370A" w:rsidP="002A5E57">
            <w:pPr>
              <w:jc w:val="center"/>
              <w:rPr>
                <w:i/>
                <w:iCs/>
                <w:lang w:val="tt-RU"/>
              </w:rPr>
            </w:pPr>
            <w:r>
              <w:rPr>
                <w:i/>
                <w:iCs/>
                <w:lang w:val="tt-RU"/>
              </w:rPr>
              <w:t>2</w:t>
            </w:r>
          </w:p>
        </w:tc>
      </w:tr>
    </w:tbl>
    <w:p w:rsidR="00A66EE7" w:rsidRPr="005C1794" w:rsidRDefault="00A66EE7" w:rsidP="00942B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A66EE7" w:rsidRPr="005C1794" w:rsidSect="0075074E">
          <w:footerReference w:type="even" r:id="rId11"/>
          <w:footerReference w:type="default" r:id="rId12"/>
          <w:pgSz w:w="11906" w:h="16838"/>
          <w:pgMar w:top="1077" w:right="851" w:bottom="1077" w:left="1418" w:header="709" w:footer="709" w:gutter="0"/>
          <w:cols w:space="720"/>
          <w:titlePg/>
        </w:sectPr>
      </w:pPr>
    </w:p>
    <w:p w:rsidR="00A66EE7" w:rsidRDefault="00A66EE7" w:rsidP="00942B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 xml:space="preserve">2.2. </w:t>
      </w:r>
      <w:r>
        <w:rPr>
          <w:b/>
          <w:sz w:val="28"/>
          <w:szCs w:val="28"/>
        </w:rPr>
        <w:t>Т</w:t>
      </w:r>
      <w:r w:rsidRPr="00681DAD">
        <w:rPr>
          <w:b/>
          <w:sz w:val="28"/>
          <w:szCs w:val="28"/>
        </w:rPr>
        <w:t xml:space="preserve">ематический </w:t>
      </w:r>
      <w:r>
        <w:rPr>
          <w:b/>
          <w:sz w:val="28"/>
          <w:szCs w:val="28"/>
        </w:rPr>
        <w:t>план и содержание учебной дисциплины «Литература»</w:t>
      </w:r>
    </w:p>
    <w:p w:rsidR="00A66EE7" w:rsidRPr="00BB0BD1" w:rsidRDefault="00A66EE7" w:rsidP="00942B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17"/>
        <w:gridCol w:w="8426"/>
        <w:gridCol w:w="1520"/>
        <w:gridCol w:w="1305"/>
      </w:tblGrid>
      <w:tr w:rsidR="00A66EE7" w:rsidRPr="00C73AA2" w:rsidTr="00B871C0">
        <w:trPr>
          <w:trHeight w:val="526"/>
        </w:trPr>
        <w:tc>
          <w:tcPr>
            <w:tcW w:w="3617" w:type="dxa"/>
          </w:tcPr>
          <w:p w:rsidR="00A66EE7" w:rsidRPr="00C73AA2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AA2">
              <w:rPr>
                <w:b/>
                <w:bCs/>
              </w:rPr>
              <w:t>Наименование разделов и тем</w:t>
            </w:r>
          </w:p>
        </w:tc>
        <w:tc>
          <w:tcPr>
            <w:tcW w:w="8426" w:type="dxa"/>
          </w:tcPr>
          <w:p w:rsidR="00A66EE7" w:rsidRPr="00C73AA2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AA2">
              <w:rPr>
                <w:b/>
                <w:bCs/>
              </w:rPr>
              <w:t>Содержание учебного материала, лабораторные работы и практические занятия, самостоятельная работа обучающихся</w:t>
            </w:r>
          </w:p>
        </w:tc>
        <w:tc>
          <w:tcPr>
            <w:tcW w:w="1520" w:type="dxa"/>
          </w:tcPr>
          <w:p w:rsidR="00A66EE7" w:rsidRPr="00C73AA2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AA2">
              <w:rPr>
                <w:b/>
                <w:bCs/>
              </w:rPr>
              <w:t>Объем часов</w:t>
            </w:r>
          </w:p>
        </w:tc>
        <w:tc>
          <w:tcPr>
            <w:tcW w:w="1305" w:type="dxa"/>
          </w:tcPr>
          <w:p w:rsidR="00A66EE7" w:rsidRPr="00C73AA2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73AA2">
              <w:rPr>
                <w:b/>
                <w:bCs/>
              </w:rPr>
              <w:t>Уровень освоения</w:t>
            </w:r>
          </w:p>
        </w:tc>
      </w:tr>
      <w:tr w:rsidR="00A66EE7" w:rsidRPr="00C73AA2" w:rsidTr="00B871C0">
        <w:tc>
          <w:tcPr>
            <w:tcW w:w="14868" w:type="dxa"/>
            <w:gridSpan w:val="4"/>
          </w:tcPr>
          <w:p w:rsidR="00A66EE7" w:rsidRPr="00C73AA2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  <w:r>
              <w:rPr>
                <w:bCs/>
                <w:i/>
              </w:rPr>
              <w:t xml:space="preserve">                        1                                                                                              2                                                                                        3                       4</w:t>
            </w:r>
          </w:p>
        </w:tc>
      </w:tr>
      <w:tr w:rsidR="00A66EE7" w:rsidRPr="00CE0F8F" w:rsidTr="00B871C0">
        <w:trPr>
          <w:trHeight w:val="656"/>
        </w:trPr>
        <w:tc>
          <w:tcPr>
            <w:tcW w:w="3617" w:type="dxa"/>
          </w:tcPr>
          <w:p w:rsidR="00A66EE7" w:rsidRPr="00CE0F8F" w:rsidRDefault="00A66EE7" w:rsidP="00942B92">
            <w:pPr>
              <w:widowControl w:val="0"/>
              <w:tabs>
                <w:tab w:val="left" w:pos="851"/>
              </w:tabs>
              <w:jc w:val="both"/>
            </w:pPr>
            <w:r w:rsidRPr="00CE0F8F">
              <w:rPr>
                <w:b/>
                <w:bCs/>
              </w:rPr>
              <w:t xml:space="preserve"> Введение. </w:t>
            </w:r>
            <w:r w:rsidRPr="00CE0F8F">
              <w:t>Общая характеристика и своеобразие русской литературы. Русская литература на рубеже 18-19 в.в.</w:t>
            </w:r>
          </w:p>
        </w:tc>
        <w:tc>
          <w:tcPr>
            <w:tcW w:w="8426" w:type="dxa"/>
          </w:tcPr>
          <w:p w:rsidR="00A66EE7" w:rsidRPr="00CE0F8F" w:rsidRDefault="00A66EE7" w:rsidP="00942B92">
            <w:pPr>
              <w:jc w:val="both"/>
            </w:pPr>
            <w:r w:rsidRPr="00CE0F8F">
              <w:t xml:space="preserve">Историко-культурный процесс и периодизация русской литературы. Специфика литературы как вида искусства. Взаимодействие русской и западноевропейской литературы в </w:t>
            </w:r>
            <w:r w:rsidRPr="00CE0F8F">
              <w:rPr>
                <w:lang w:val="en-US"/>
              </w:rPr>
              <w:t>XIX</w:t>
            </w:r>
            <w:r w:rsidRPr="00CE0F8F">
              <w:t xml:space="preserve"> веке. Самобытность русской литературы (с обобщением ранее изученного материала).</w:t>
            </w:r>
          </w:p>
        </w:tc>
        <w:tc>
          <w:tcPr>
            <w:tcW w:w="1520" w:type="dxa"/>
          </w:tcPr>
          <w:p w:rsidR="00A66EE7" w:rsidRPr="00CE0F8F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A66EE7" w:rsidRPr="00CE0F8F" w:rsidRDefault="00A66EE7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B609FC" w:rsidRPr="00CE0F8F" w:rsidTr="00B871C0">
        <w:trPr>
          <w:trHeight w:val="656"/>
        </w:trPr>
        <w:tc>
          <w:tcPr>
            <w:tcW w:w="3617" w:type="dxa"/>
          </w:tcPr>
          <w:p w:rsidR="00B609FC" w:rsidRPr="00CE0F8F" w:rsidRDefault="00177A95" w:rsidP="00942B92">
            <w:pPr>
              <w:widowControl w:val="0"/>
              <w:tabs>
                <w:tab w:val="left" w:pos="851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Входящий контроль знаний</w:t>
            </w:r>
          </w:p>
        </w:tc>
        <w:tc>
          <w:tcPr>
            <w:tcW w:w="8426" w:type="dxa"/>
          </w:tcPr>
          <w:p w:rsidR="00B609FC" w:rsidRPr="00702120" w:rsidRDefault="00CF1B4D" w:rsidP="00942B92">
            <w:pPr>
              <w:jc w:val="both"/>
              <w:rPr>
                <w:b/>
              </w:rPr>
            </w:pPr>
            <w:r>
              <w:rPr>
                <w:b/>
                <w:lang w:val="tt-RU"/>
              </w:rPr>
              <w:t>Контрольная работа</w:t>
            </w:r>
            <w:r w:rsidR="00B609FC" w:rsidRPr="00702120">
              <w:rPr>
                <w:b/>
                <w:lang w:val="tt-RU"/>
              </w:rPr>
              <w:t>: Входящий контроль знаний</w:t>
            </w:r>
            <w:r w:rsidR="00B609FC" w:rsidRPr="00702120">
              <w:rPr>
                <w:b/>
              </w:rPr>
              <w:t>.</w:t>
            </w:r>
          </w:p>
        </w:tc>
        <w:tc>
          <w:tcPr>
            <w:tcW w:w="1520" w:type="dxa"/>
          </w:tcPr>
          <w:p w:rsidR="00B609FC" w:rsidRPr="00CE0F8F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B609FC" w:rsidRPr="00CE0F8F" w:rsidRDefault="00702120" w:rsidP="00E9313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A66EE7" w:rsidRPr="00CE0F8F" w:rsidTr="00B871C0">
        <w:tc>
          <w:tcPr>
            <w:tcW w:w="3617" w:type="dxa"/>
          </w:tcPr>
          <w:p w:rsidR="00A66EE7" w:rsidRPr="00CE0F8F" w:rsidRDefault="00A66EE7" w:rsidP="00942B92">
            <w:pPr>
              <w:jc w:val="both"/>
              <w:rPr>
                <w:b/>
              </w:rPr>
            </w:pPr>
            <w:r w:rsidRPr="00CE0F8F">
              <w:rPr>
                <w:b/>
                <w:bCs/>
              </w:rPr>
              <w:t>Раздел 1.</w:t>
            </w:r>
            <w:r w:rsidRPr="00CE0F8F">
              <w:rPr>
                <w:b/>
              </w:rPr>
              <w:t xml:space="preserve"> Русская литература первой половины </w:t>
            </w:r>
            <w:r w:rsidRPr="00CE0F8F">
              <w:rPr>
                <w:b/>
                <w:lang w:val="en-US"/>
              </w:rPr>
              <w:t>XIX</w:t>
            </w:r>
            <w:r w:rsidRPr="00CE0F8F">
              <w:rPr>
                <w:b/>
              </w:rPr>
              <w:t xml:space="preserve"> века.</w:t>
            </w:r>
          </w:p>
        </w:tc>
        <w:tc>
          <w:tcPr>
            <w:tcW w:w="8426" w:type="dxa"/>
          </w:tcPr>
          <w:p w:rsidR="00A66EE7" w:rsidRPr="00CE0F8F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i/>
              </w:rPr>
            </w:pPr>
          </w:p>
        </w:tc>
        <w:tc>
          <w:tcPr>
            <w:tcW w:w="1520" w:type="dxa"/>
          </w:tcPr>
          <w:p w:rsidR="00A66EE7" w:rsidRPr="00EA1B22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8</w:t>
            </w:r>
          </w:p>
        </w:tc>
        <w:tc>
          <w:tcPr>
            <w:tcW w:w="1305" w:type="dxa"/>
          </w:tcPr>
          <w:p w:rsidR="00A66EE7" w:rsidRPr="00CE0F8F" w:rsidRDefault="00A66EE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E52EA" w:rsidRPr="00CE0F8F" w:rsidTr="008E52EA">
        <w:trPr>
          <w:trHeight w:val="2524"/>
        </w:trPr>
        <w:tc>
          <w:tcPr>
            <w:tcW w:w="3617" w:type="dxa"/>
            <w:vMerge w:val="restart"/>
          </w:tcPr>
          <w:p w:rsidR="008E52EA" w:rsidRPr="00CE0F8F" w:rsidRDefault="001C7966" w:rsidP="00942B92">
            <w:pPr>
              <w:jc w:val="both"/>
            </w:pPr>
            <w:r>
              <w:rPr>
                <w:bCs/>
              </w:rPr>
              <w:t>Тема 1.1</w:t>
            </w:r>
            <w:r w:rsidR="008E52EA" w:rsidRPr="00CE0F8F">
              <w:rPr>
                <w:bCs/>
              </w:rPr>
              <w:t xml:space="preserve">. </w:t>
            </w:r>
            <w:r w:rsidR="008E52EA" w:rsidRPr="00CE0F8F">
              <w:t>А.С. Пушкин. Жизненный и творческий путь. Основные темы и мотивы лирики А.С. Пушкина.</w:t>
            </w:r>
          </w:p>
          <w:p w:rsidR="008E52EA" w:rsidRPr="00CE0F8F" w:rsidRDefault="008E52EA" w:rsidP="00942B92">
            <w:pPr>
              <w:jc w:val="both"/>
            </w:pPr>
          </w:p>
          <w:p w:rsidR="008E52EA" w:rsidRPr="00CE0F8F" w:rsidRDefault="008E52EA" w:rsidP="00942B92">
            <w:pPr>
              <w:pStyle w:val="212"/>
              <w:ind w:left="0" w:firstLine="0"/>
              <w:jc w:val="both"/>
              <w:rPr>
                <w:sz w:val="24"/>
                <w:szCs w:val="24"/>
              </w:rPr>
            </w:pPr>
          </w:p>
          <w:p w:rsidR="008E52EA" w:rsidRPr="00CE0F8F" w:rsidRDefault="008E52EA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426" w:type="dxa"/>
          </w:tcPr>
          <w:p w:rsidR="008E52EA" w:rsidRPr="00CE0F8F" w:rsidRDefault="008E52EA" w:rsidP="00BF00CB">
            <w:pPr>
              <w:jc w:val="both"/>
            </w:pPr>
            <w:r w:rsidRPr="00CE0F8F">
              <w:t>Личность писателя. Жизненный и творческий путь. Лирика любви и дружбы. Средоточие внимания поэта на внутреннем мире личности. Гармония человеческих чувств в лирике Пушкина.</w:t>
            </w:r>
          </w:p>
          <w:p w:rsidR="008E52EA" w:rsidRPr="00CE0F8F" w:rsidRDefault="008E52EA" w:rsidP="00942B92">
            <w:pPr>
              <w:jc w:val="both"/>
            </w:pPr>
            <w:r w:rsidRPr="00CE0F8F">
              <w:t>Философская лирика. Размышления поэта о вечных вопросах бытия, постижение тайны мироздания.</w:t>
            </w:r>
            <w:r w:rsidR="000455D3">
              <w:t xml:space="preserve"> </w:t>
            </w:r>
            <w:r w:rsidRPr="00CE0F8F">
              <w:t>Гражданские, политические и патриотические мотивы лирики Пушкина: вера в закон, отвержение ханжества, мистики, стремление к подвигу.</w:t>
            </w:r>
          </w:p>
          <w:p w:rsidR="008E52EA" w:rsidRPr="00CE0F8F" w:rsidRDefault="008E52EA" w:rsidP="00942B92">
            <w:pPr>
              <w:jc w:val="both"/>
            </w:pPr>
            <w:r w:rsidRPr="00CE0F8F">
              <w:t>Тема поэта и поэзии. Новаторство Пушкина в соединении темы высшего предназначения поэзии и личного переживания.</w:t>
            </w:r>
          </w:p>
        </w:tc>
        <w:tc>
          <w:tcPr>
            <w:tcW w:w="1520" w:type="dxa"/>
          </w:tcPr>
          <w:p w:rsidR="008E52EA" w:rsidRPr="00CE0F8F" w:rsidRDefault="008E52E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8E52EA" w:rsidRPr="00CE0F8F" w:rsidRDefault="008E52EA" w:rsidP="00E93137">
            <w:pPr>
              <w:jc w:val="center"/>
              <w:rPr>
                <w:bCs/>
              </w:rPr>
            </w:pPr>
          </w:p>
          <w:p w:rsidR="008E52EA" w:rsidRPr="00CE0F8F" w:rsidRDefault="008E52EA" w:rsidP="00E93137">
            <w:pPr>
              <w:jc w:val="center"/>
              <w:rPr>
                <w:bCs/>
              </w:rPr>
            </w:pPr>
          </w:p>
          <w:p w:rsidR="008E52EA" w:rsidRPr="00CE0F8F" w:rsidRDefault="008E52EA" w:rsidP="00E93137">
            <w:pPr>
              <w:jc w:val="center"/>
              <w:rPr>
                <w:bCs/>
              </w:rPr>
            </w:pPr>
          </w:p>
          <w:p w:rsidR="008E52EA" w:rsidRPr="00CE0F8F" w:rsidRDefault="008E52EA" w:rsidP="00E93137">
            <w:pPr>
              <w:jc w:val="center"/>
              <w:rPr>
                <w:bCs/>
              </w:rPr>
            </w:pPr>
          </w:p>
          <w:p w:rsidR="008E52EA" w:rsidRPr="00CE0F8F" w:rsidRDefault="008E52EA" w:rsidP="00E93137">
            <w:pPr>
              <w:jc w:val="center"/>
              <w:rPr>
                <w:bCs/>
              </w:rPr>
            </w:pPr>
          </w:p>
          <w:p w:rsidR="008E52EA" w:rsidRPr="00CE0F8F" w:rsidRDefault="008E52EA" w:rsidP="00E93137">
            <w:pPr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8E52EA" w:rsidRPr="00DC06A7" w:rsidRDefault="00DC06A7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A2C10" w:rsidRPr="00CE0F8F" w:rsidTr="00B31A57">
        <w:trPr>
          <w:trHeight w:val="1131"/>
        </w:trPr>
        <w:tc>
          <w:tcPr>
            <w:tcW w:w="3617" w:type="dxa"/>
            <w:vMerge/>
            <w:tcBorders>
              <w:bottom w:val="single" w:sz="4" w:space="0" w:color="auto"/>
            </w:tcBorders>
          </w:tcPr>
          <w:p w:rsidR="009A2C10" w:rsidRPr="00CE0F8F" w:rsidRDefault="009A2C10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</w:tc>
        <w:tc>
          <w:tcPr>
            <w:tcW w:w="8426" w:type="dxa"/>
            <w:tcBorders>
              <w:bottom w:val="single" w:sz="4" w:space="0" w:color="auto"/>
            </w:tcBorders>
          </w:tcPr>
          <w:p w:rsidR="009A2C10" w:rsidRPr="00CE0F8F" w:rsidRDefault="00BF00CB" w:rsidP="00BF00CB">
            <w:pPr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Чтение и анализ стихотворений: «Погасло дневное светило», </w:t>
            </w:r>
            <w:r w:rsidRPr="00CE0F8F">
              <w:rPr>
                <w:shd w:val="clear" w:color="FFFFFF" w:fill="FFFFFF"/>
              </w:rPr>
              <w:t xml:space="preserve">«Свободы сеятель пустынный…», </w:t>
            </w:r>
            <w:r w:rsidRPr="00CE0F8F">
              <w:t>«Подражания Корану» («И путник усталый на Бога роптал…»),</w:t>
            </w:r>
            <w:r w:rsidRPr="00CE0F8F">
              <w:rPr>
                <w:shd w:val="clear" w:color="FFFFFF" w:fill="FFFFFF"/>
              </w:rPr>
              <w:t xml:space="preserve"> «Элегия» («Безумных лет угасшее веселье...») и др.</w:t>
            </w:r>
          </w:p>
        </w:tc>
        <w:tc>
          <w:tcPr>
            <w:tcW w:w="1520" w:type="dxa"/>
            <w:tcBorders>
              <w:bottom w:val="single" w:sz="4" w:space="0" w:color="auto"/>
            </w:tcBorders>
          </w:tcPr>
          <w:p w:rsidR="009A2C10" w:rsidRPr="00CE0F8F" w:rsidRDefault="00BF00CB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9A2C10" w:rsidRPr="00CE0F8F" w:rsidRDefault="00945A16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F0E3A" w:rsidRPr="00CE0F8F" w:rsidTr="00760F33">
        <w:trPr>
          <w:trHeight w:val="1380"/>
        </w:trPr>
        <w:tc>
          <w:tcPr>
            <w:tcW w:w="3617" w:type="dxa"/>
          </w:tcPr>
          <w:p w:rsidR="004F0E3A" w:rsidRPr="00CE0F8F" w:rsidRDefault="004F0E3A" w:rsidP="001C796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CE0F8F">
              <w:rPr>
                <w:bCs/>
              </w:rPr>
              <w:t>Тема 1.</w:t>
            </w:r>
            <w:r w:rsidR="001C7966">
              <w:rPr>
                <w:bCs/>
              </w:rPr>
              <w:t>2</w:t>
            </w:r>
            <w:r w:rsidRPr="00CE0F8F">
              <w:t xml:space="preserve"> Поэма А.С. Пушкина «Медный всадник».</w:t>
            </w:r>
          </w:p>
        </w:tc>
        <w:tc>
          <w:tcPr>
            <w:tcW w:w="8426" w:type="dxa"/>
          </w:tcPr>
          <w:p w:rsidR="004F0E3A" w:rsidRPr="00CE0F8F" w:rsidRDefault="000455D3" w:rsidP="00942B92">
            <w:pPr>
              <w:pStyle w:val="af5"/>
              <w:spacing w:after="0"/>
              <w:ind w:left="0"/>
              <w:jc w:val="both"/>
            </w:pPr>
            <w:r w:rsidRPr="00CE0F8F">
              <w:t xml:space="preserve">Проблема личности и государства в поэме </w:t>
            </w:r>
            <w:r w:rsidR="004F0E3A" w:rsidRPr="00CE0F8F">
              <w:t>Образ стихии. Образ Евгения и проблема индивидуального бунта. Образ Петра. Своеобразие жанра и композиции произведения. Развитие реализма в творчестве Пушкина.</w:t>
            </w:r>
          </w:p>
          <w:p w:rsidR="008E52EA" w:rsidRPr="00CE0F8F" w:rsidRDefault="004F0E3A" w:rsidP="000455D3">
            <w:pPr>
              <w:jc w:val="both"/>
            </w:pPr>
            <w:r w:rsidRPr="00CE0F8F">
              <w:t>Жизнеутверждающий пафос поэзии Пушкина. Критики об А.С. Пушкине. В. Г. Белинский о Пушкине.</w:t>
            </w:r>
          </w:p>
        </w:tc>
        <w:tc>
          <w:tcPr>
            <w:tcW w:w="1520" w:type="dxa"/>
          </w:tcPr>
          <w:p w:rsidR="008E52EA" w:rsidRPr="00CE0F8F" w:rsidRDefault="0073439F" w:rsidP="000455D3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DC06A7" w:rsidRPr="00CE0F8F" w:rsidRDefault="000455D3" w:rsidP="000455D3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4F0E3A" w:rsidRPr="00CE0F8F" w:rsidRDefault="004F0E3A" w:rsidP="00E93137">
            <w:pPr>
              <w:jc w:val="center"/>
              <w:rPr>
                <w:bCs/>
              </w:rPr>
            </w:pPr>
          </w:p>
        </w:tc>
      </w:tr>
      <w:tr w:rsidR="00B609FC" w:rsidRPr="00CE0F8F" w:rsidTr="00B609FC">
        <w:trPr>
          <w:trHeight w:val="2760"/>
        </w:trPr>
        <w:tc>
          <w:tcPr>
            <w:tcW w:w="3617" w:type="dxa"/>
          </w:tcPr>
          <w:p w:rsidR="00B609FC" w:rsidRPr="00CE0F8F" w:rsidRDefault="00B609FC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  <w:r w:rsidRPr="00CE0F8F">
              <w:rPr>
                <w:bCs/>
              </w:rPr>
              <w:lastRenderedPageBreak/>
              <w:t>Тема 1.5. Поэтический мир М.Ю. Лермонтова</w:t>
            </w:r>
          </w:p>
        </w:tc>
        <w:tc>
          <w:tcPr>
            <w:tcW w:w="8426" w:type="dxa"/>
          </w:tcPr>
          <w:p w:rsidR="00B609FC" w:rsidRPr="00CE0F8F" w:rsidRDefault="00B609FC" w:rsidP="00B31A57">
            <w:pPr>
              <w:jc w:val="both"/>
            </w:pPr>
            <w:r w:rsidRPr="00CE0F8F">
              <w:t>Поэтический мир М. Ю. Лермонтова. Мотивы одиночества. Высокое предназначение личности и ее реальное бессилие, — сквозная тема лирики Лермонтова. Обреченность человека. Утверждение героического типа личности. Любовь к Родине, народу, природе. Поэт и общество.</w:t>
            </w:r>
          </w:p>
          <w:p w:rsidR="00B609FC" w:rsidRPr="00CE0F8F" w:rsidRDefault="00B609FC" w:rsidP="00945A16">
            <w:pPr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Чтение и анализ стихотворения: «Поэт» («Отделкой золотой блистает мой кинжал…»), «Молитва» («Я, Матерь Божия, ныне с молитвою…»), «Дума», «Как часто пестрою толпою…», «Выхожу один я на дорогу…», «Сон» («В полдневный час, в долине Дагестана…»), «Родина», «Пророк», «Она не гордой красотой», «К портрету», «Силуэт», «Мой Демон», «Я не унижусь пред тобой..», «Нет, я не Байрон, я другой…», «Желание».</w:t>
            </w:r>
          </w:p>
        </w:tc>
        <w:tc>
          <w:tcPr>
            <w:tcW w:w="1520" w:type="dxa"/>
          </w:tcPr>
          <w:p w:rsidR="00B609FC" w:rsidRDefault="00B609FC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B609FC" w:rsidRDefault="00B609FC" w:rsidP="00E93137">
            <w:pPr>
              <w:jc w:val="center"/>
              <w:rPr>
                <w:bCs/>
              </w:rPr>
            </w:pPr>
          </w:p>
          <w:p w:rsidR="00B609FC" w:rsidRDefault="00B609FC" w:rsidP="00E93137">
            <w:pPr>
              <w:jc w:val="center"/>
              <w:rPr>
                <w:bCs/>
              </w:rPr>
            </w:pPr>
          </w:p>
          <w:p w:rsidR="00B609FC" w:rsidRDefault="00B609FC" w:rsidP="00E93137">
            <w:pPr>
              <w:jc w:val="center"/>
              <w:rPr>
                <w:bCs/>
              </w:rPr>
            </w:pPr>
          </w:p>
          <w:p w:rsidR="00B609FC" w:rsidRPr="00CE0F8F" w:rsidRDefault="00B609FC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B609FC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B609FC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609FC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609FC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609FC" w:rsidRPr="00CE0F8F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F27FB6" w:rsidRPr="00CE0F8F" w:rsidTr="00F27FB6">
        <w:trPr>
          <w:trHeight w:val="1347"/>
        </w:trPr>
        <w:tc>
          <w:tcPr>
            <w:tcW w:w="3617" w:type="dxa"/>
          </w:tcPr>
          <w:p w:rsidR="00F27FB6" w:rsidRPr="00CE0F8F" w:rsidRDefault="00F27FB6" w:rsidP="00942B92">
            <w:pPr>
              <w:jc w:val="both"/>
            </w:pPr>
            <w:r w:rsidRPr="00CE0F8F">
              <w:rPr>
                <w:bCs/>
              </w:rPr>
              <w:t xml:space="preserve">Тема 1.6. </w:t>
            </w:r>
            <w:r w:rsidRPr="00CE0F8F">
              <w:t>Н.В. Гоголь. Сведения из биографии. «Петербургские повести». Тема искусства в повести Н.В. Гоголя «Портрет».</w:t>
            </w:r>
          </w:p>
        </w:tc>
        <w:tc>
          <w:tcPr>
            <w:tcW w:w="8426" w:type="dxa"/>
          </w:tcPr>
          <w:p w:rsidR="00F27FB6" w:rsidRPr="00CE0F8F" w:rsidRDefault="008E52EA" w:rsidP="000455D3">
            <w:pPr>
              <w:jc w:val="both"/>
            </w:pPr>
            <w:r w:rsidRPr="00CE0F8F">
              <w:rPr>
                <w:b/>
              </w:rPr>
              <w:t>Практическое занятие:</w:t>
            </w:r>
            <w:r w:rsidR="00F27FB6" w:rsidRPr="00CE0F8F">
              <w:t xml:space="preserve"> </w:t>
            </w:r>
            <w:r w:rsidRPr="00CE0F8F">
              <w:t>Анализ повести</w:t>
            </w:r>
            <w:r w:rsidR="0044205A" w:rsidRPr="00CE0F8F">
              <w:t xml:space="preserve"> </w:t>
            </w:r>
            <w:r w:rsidR="00F27FB6" w:rsidRPr="00CE0F8F">
              <w:t>«Портрет»: к</w:t>
            </w:r>
            <w:r w:rsidR="0044205A" w:rsidRPr="00CE0F8F">
              <w:t>омпозиция, сюжет,</w:t>
            </w:r>
            <w:r w:rsidR="00F27FB6" w:rsidRPr="00CE0F8F">
              <w:t xml:space="preserve"> Идейный замысел. Мотивы личного и социального разочарования. Приемы комического в повести. Авторская позиция.</w:t>
            </w:r>
          </w:p>
        </w:tc>
        <w:tc>
          <w:tcPr>
            <w:tcW w:w="1520" w:type="dxa"/>
          </w:tcPr>
          <w:p w:rsidR="008E52EA" w:rsidRPr="00CE0F8F" w:rsidRDefault="001C7966" w:rsidP="001C7966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F27FB6" w:rsidRDefault="00CE0F8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CE0F8F" w:rsidRDefault="00CE0F8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CE0F8F" w:rsidRPr="00CE0F8F" w:rsidRDefault="00CE0F8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66EE7" w:rsidRPr="00CE0F8F" w:rsidTr="00B871C0">
        <w:tc>
          <w:tcPr>
            <w:tcW w:w="3617" w:type="dxa"/>
          </w:tcPr>
          <w:p w:rsidR="00A66EE7" w:rsidRPr="00CE0F8F" w:rsidRDefault="00A66EE7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t xml:space="preserve">Раздел 2. Русская литература второй половины </w:t>
            </w:r>
            <w:r w:rsidRPr="00CE0F8F">
              <w:rPr>
                <w:b/>
                <w:lang w:val="en-US"/>
              </w:rPr>
              <w:t>XIX</w:t>
            </w:r>
            <w:r w:rsidRPr="00CE0F8F">
              <w:rPr>
                <w:b/>
              </w:rPr>
              <w:t xml:space="preserve"> века.</w:t>
            </w:r>
          </w:p>
        </w:tc>
        <w:tc>
          <w:tcPr>
            <w:tcW w:w="8426" w:type="dxa"/>
          </w:tcPr>
          <w:p w:rsidR="00A66EE7" w:rsidRPr="00CE0F8F" w:rsidRDefault="00A66EE7" w:rsidP="00942B92"/>
        </w:tc>
        <w:tc>
          <w:tcPr>
            <w:tcW w:w="1520" w:type="dxa"/>
          </w:tcPr>
          <w:p w:rsidR="00A66EE7" w:rsidRPr="00A62F8E" w:rsidRDefault="00A50BA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</w:rPr>
              <w:t>4</w:t>
            </w:r>
            <w:r w:rsidR="00514976">
              <w:rPr>
                <w:b/>
                <w:bCs/>
              </w:rPr>
              <w:t>4</w:t>
            </w:r>
            <w:r w:rsidR="00847615">
              <w:rPr>
                <w:b/>
                <w:bCs/>
                <w:lang w:val="tt-RU"/>
              </w:rPr>
              <w:t xml:space="preserve">           </w:t>
            </w:r>
          </w:p>
        </w:tc>
        <w:tc>
          <w:tcPr>
            <w:tcW w:w="1305" w:type="dxa"/>
          </w:tcPr>
          <w:p w:rsidR="00A66EE7" w:rsidRPr="00CE0F8F" w:rsidRDefault="00A66EE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</w:tr>
      <w:tr w:rsidR="00A66EE7" w:rsidRPr="00CE0F8F" w:rsidTr="009A2C10">
        <w:trPr>
          <w:trHeight w:val="1269"/>
        </w:trPr>
        <w:tc>
          <w:tcPr>
            <w:tcW w:w="3617" w:type="dxa"/>
          </w:tcPr>
          <w:p w:rsidR="00A66EE7" w:rsidRPr="00CE0F8F" w:rsidRDefault="00A66EE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</w:rPr>
            </w:pPr>
            <w:r w:rsidRPr="00CE0F8F">
              <w:t xml:space="preserve">Тема 2.1. Культурно-историческое развитие России середины </w:t>
            </w:r>
            <w:r w:rsidRPr="00CE0F8F">
              <w:rPr>
                <w:lang w:val="en-US"/>
              </w:rPr>
              <w:t>XIX</w:t>
            </w:r>
            <w:r w:rsidRPr="00CE0F8F">
              <w:t xml:space="preserve"> века, отражение его в литературном процессе.</w:t>
            </w:r>
            <w:r w:rsidRPr="00CE0F8F">
              <w:rPr>
                <w:b/>
              </w:rPr>
              <w:t xml:space="preserve"> </w:t>
            </w:r>
          </w:p>
        </w:tc>
        <w:tc>
          <w:tcPr>
            <w:tcW w:w="8426" w:type="dxa"/>
          </w:tcPr>
          <w:p w:rsidR="00A66EE7" w:rsidRPr="00CE0F8F" w:rsidRDefault="00A66EE7" w:rsidP="00F62896">
            <w:pPr>
              <w:widowControl w:val="0"/>
              <w:tabs>
                <w:tab w:val="left" w:pos="851"/>
              </w:tabs>
              <w:jc w:val="both"/>
            </w:pPr>
            <w:r w:rsidRPr="00CE0F8F">
              <w:t xml:space="preserve">Россия </w:t>
            </w:r>
            <w:r w:rsidRPr="00CE0F8F">
              <w:rPr>
                <w:lang w:val="en-US"/>
              </w:rPr>
              <w:t>II</w:t>
            </w:r>
            <w:r w:rsidRPr="00CE0F8F">
              <w:t xml:space="preserve"> половины </w:t>
            </w:r>
            <w:r w:rsidRPr="00CE0F8F">
              <w:rPr>
                <w:lang w:val="en-US"/>
              </w:rPr>
              <w:t>XIX</w:t>
            </w:r>
            <w:r w:rsidRPr="00CE0F8F">
              <w:t xml:space="preserve"> века. Расцвет критического реализма в литера</w:t>
            </w:r>
            <w:r w:rsidR="00F62896" w:rsidRPr="00CE0F8F">
              <w:t xml:space="preserve">туре, живописи, музыке, театре. Литературная критика и журнальная полемика 1860-х годов о «лишних людях» и «новом человеке» в журналах «Современник», «Отечественные записки», «Русское слово». </w:t>
            </w:r>
            <w:r w:rsidRPr="00CE0F8F">
              <w:t xml:space="preserve">Феномен русской литературы. Взаимодействие разных стилей и направлений. </w:t>
            </w:r>
            <w:r w:rsidR="00F62896" w:rsidRPr="00CE0F8F">
              <w:t xml:space="preserve">Новые типы героев в русской литературе. Нигилистический и антинигилистический роман (Н.Г.Чернышевский, И.С.Тургенев). Драматургия А.Н.Островского и А.П.Чехова и ее сценическое воплощение. </w:t>
            </w:r>
          </w:p>
        </w:tc>
        <w:tc>
          <w:tcPr>
            <w:tcW w:w="1520" w:type="dxa"/>
          </w:tcPr>
          <w:p w:rsidR="00A66EE7" w:rsidRPr="00A62F8E" w:rsidRDefault="00A62F8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  <w:p w:rsidR="00A66EE7" w:rsidRPr="00CE0F8F" w:rsidRDefault="00A66EE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A66EE7" w:rsidRPr="00CE0F8F" w:rsidRDefault="00A66EE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A66EE7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Cs/>
              </w:rPr>
              <w:t>2</w:t>
            </w:r>
          </w:p>
        </w:tc>
      </w:tr>
      <w:tr w:rsidR="00B31A57" w:rsidRPr="00CE0F8F" w:rsidTr="00DC0645">
        <w:trPr>
          <w:trHeight w:val="558"/>
        </w:trPr>
        <w:tc>
          <w:tcPr>
            <w:tcW w:w="3617" w:type="dxa"/>
            <w:vMerge w:val="restart"/>
          </w:tcPr>
          <w:p w:rsidR="00B31A57" w:rsidRPr="00CE0F8F" w:rsidRDefault="00B31A57" w:rsidP="00942B92">
            <w:pPr>
              <w:widowControl w:val="0"/>
              <w:tabs>
                <w:tab w:val="left" w:pos="851"/>
              </w:tabs>
              <w:jc w:val="both"/>
            </w:pPr>
            <w:r w:rsidRPr="00CE0F8F">
              <w:t>Тема 2.3. Пьеса А.Н. Островского «Гроза».</w:t>
            </w:r>
          </w:p>
        </w:tc>
        <w:tc>
          <w:tcPr>
            <w:tcW w:w="8426" w:type="dxa"/>
          </w:tcPr>
          <w:p w:rsidR="00B31A57" w:rsidRPr="00CE0F8F" w:rsidRDefault="00B31A57" w:rsidP="00F62024">
            <w:pPr>
              <w:jc w:val="both"/>
            </w:pPr>
            <w:r w:rsidRPr="00CE0F8F">
              <w:t xml:space="preserve">Драма «Гроза». Творческая история драмы. Жанровое своеобразие. Художественные особенности драмы. </w:t>
            </w:r>
            <w:r w:rsidR="00CB75A2" w:rsidRPr="00CE0F8F">
              <w:t xml:space="preserve">Символика грозы. </w:t>
            </w:r>
            <w:r w:rsidRPr="00CE0F8F">
              <w:t xml:space="preserve">Калинов и его обитатели (система персонажей). Самобытность замысла, оригинальность основного характера, сила трагической развязки в судьбе героев драмы. </w:t>
            </w:r>
          </w:p>
        </w:tc>
        <w:tc>
          <w:tcPr>
            <w:tcW w:w="1520" w:type="dxa"/>
          </w:tcPr>
          <w:p w:rsidR="00B31A57" w:rsidRPr="00CE0F8F" w:rsidRDefault="00DE2C9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E0F8F">
              <w:rPr>
                <w:bCs/>
                <w:lang w:val="en-US"/>
              </w:rPr>
              <w:t>1</w:t>
            </w:r>
          </w:p>
          <w:p w:rsidR="00B31A57" w:rsidRPr="00CE0F8F" w:rsidRDefault="00B31A5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B31A57" w:rsidRPr="00CE0F8F" w:rsidRDefault="00CE0F8F" w:rsidP="00E93137">
            <w:pPr>
              <w:jc w:val="center"/>
            </w:pPr>
            <w:r>
              <w:rPr>
                <w:bCs/>
              </w:rPr>
              <w:t>1</w:t>
            </w:r>
          </w:p>
        </w:tc>
      </w:tr>
      <w:tr w:rsidR="00B31A57" w:rsidRPr="00CE0F8F" w:rsidTr="00B31A57">
        <w:trPr>
          <w:trHeight w:val="401"/>
        </w:trPr>
        <w:tc>
          <w:tcPr>
            <w:tcW w:w="3617" w:type="dxa"/>
            <w:vMerge/>
          </w:tcPr>
          <w:p w:rsidR="00B31A57" w:rsidRPr="00CE0F8F" w:rsidRDefault="00B31A57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514976" w:rsidRDefault="008E52EA" w:rsidP="00B31A57">
            <w:pPr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  <w:r w:rsidR="00945A16" w:rsidRPr="00CE0F8F">
              <w:t xml:space="preserve">Образ Катерины — воплощение лучших качеств женской натуры. Конфликт романтической личности с укладом жизни, лишенной народных нравственных основ. Мотивы искушений, мотив своеволия и свободы в драме. </w:t>
            </w:r>
          </w:p>
          <w:p w:rsidR="00945A16" w:rsidRPr="00CE0F8F" w:rsidRDefault="00945A16" w:rsidP="00B31A57">
            <w:pPr>
              <w:jc w:val="both"/>
              <w:rPr>
                <w:b/>
              </w:rPr>
            </w:pPr>
            <w:r w:rsidRPr="00CE0F8F">
              <w:t>Позиция автора и его идеал. Роль персонажей второго ряда в пьесе.</w:t>
            </w:r>
          </w:p>
          <w:p w:rsidR="00B31A57" w:rsidRPr="00CE0F8F" w:rsidRDefault="00B31A57" w:rsidP="00B31A57">
            <w:pPr>
              <w:jc w:val="both"/>
            </w:pPr>
          </w:p>
        </w:tc>
        <w:tc>
          <w:tcPr>
            <w:tcW w:w="1520" w:type="dxa"/>
          </w:tcPr>
          <w:p w:rsidR="00B31A57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</w:p>
          <w:p w:rsidR="00514976" w:rsidRPr="00847615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305" w:type="dxa"/>
          </w:tcPr>
          <w:p w:rsidR="00B31A57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Pr="00CE0F8F" w:rsidRDefault="00514976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B31A57" w:rsidRPr="00CE0F8F" w:rsidTr="00945A16">
        <w:trPr>
          <w:trHeight w:val="873"/>
        </w:trPr>
        <w:tc>
          <w:tcPr>
            <w:tcW w:w="3617" w:type="dxa"/>
            <w:vMerge/>
          </w:tcPr>
          <w:p w:rsidR="00B31A57" w:rsidRPr="00CE0F8F" w:rsidRDefault="00B31A57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945A16" w:rsidRPr="00CE0F8F" w:rsidRDefault="00945A16" w:rsidP="00942B92">
            <w:pPr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</w:p>
          <w:p w:rsidR="00945A16" w:rsidRPr="00CE0F8F" w:rsidRDefault="00945A16" w:rsidP="00CB75A2">
            <w:pPr>
              <w:numPr>
                <w:ilvl w:val="0"/>
                <w:numId w:val="37"/>
              </w:numPr>
              <w:jc w:val="both"/>
            </w:pPr>
            <w:r w:rsidRPr="00CE0F8F">
              <w:t>С</w:t>
            </w:r>
            <w:r w:rsidR="00CB75A2" w:rsidRPr="00CE0F8F">
              <w:t>очинение</w:t>
            </w:r>
            <w:r w:rsidR="00847615">
              <w:rPr>
                <w:lang w:val="tt-RU"/>
              </w:rPr>
              <w:t>-миниатюра</w:t>
            </w:r>
            <w:r w:rsidR="002A1AAE" w:rsidRPr="00CE0F8F">
              <w:t xml:space="preserve"> </w:t>
            </w:r>
            <w:r w:rsidR="002A1AAE" w:rsidRPr="00CE0F8F">
              <w:rPr>
                <w:shd w:val="clear" w:color="auto" w:fill="FFFFFF"/>
              </w:rPr>
              <w:t>«Отчего люди не летают?» (Образ Катерины в пьесе «Гроза».)</w:t>
            </w:r>
          </w:p>
        </w:tc>
        <w:tc>
          <w:tcPr>
            <w:tcW w:w="1520" w:type="dxa"/>
          </w:tcPr>
          <w:p w:rsidR="00B31A57" w:rsidRPr="00CE0F8F" w:rsidRDefault="00B31A5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945A16" w:rsidRPr="00847615" w:rsidRDefault="0084761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305" w:type="dxa"/>
          </w:tcPr>
          <w:p w:rsidR="00B31A57" w:rsidRPr="00CE0F8F" w:rsidRDefault="00B31A57" w:rsidP="00E93137">
            <w:pPr>
              <w:jc w:val="center"/>
              <w:rPr>
                <w:bCs/>
              </w:rPr>
            </w:pPr>
          </w:p>
          <w:p w:rsidR="000F138A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3</w:t>
            </w:r>
          </w:p>
        </w:tc>
      </w:tr>
      <w:tr w:rsidR="00403A8F" w:rsidRPr="00CE0F8F" w:rsidTr="00B871C0">
        <w:trPr>
          <w:trHeight w:val="242"/>
        </w:trPr>
        <w:tc>
          <w:tcPr>
            <w:tcW w:w="3617" w:type="dxa"/>
            <w:vMerge w:val="restart"/>
          </w:tcPr>
          <w:p w:rsidR="00403A8F" w:rsidRPr="00CE0F8F" w:rsidRDefault="00403A8F" w:rsidP="00EC09FC">
            <w:pPr>
              <w:jc w:val="both"/>
              <w:rPr>
                <w:b/>
              </w:rPr>
            </w:pPr>
            <w:r w:rsidRPr="00CE0F8F">
              <w:t>Тема 2.4. И.А. Гончаров. Очерк жизни и творчества (обзор). Роман «Обломов».</w:t>
            </w:r>
          </w:p>
        </w:tc>
        <w:tc>
          <w:tcPr>
            <w:tcW w:w="8426" w:type="dxa"/>
          </w:tcPr>
          <w:p w:rsidR="00403A8F" w:rsidRPr="00CE0F8F" w:rsidRDefault="00403A8F" w:rsidP="00942B92">
            <w:pPr>
              <w:widowControl w:val="0"/>
              <w:tabs>
                <w:tab w:val="left" w:pos="851"/>
              </w:tabs>
              <w:jc w:val="both"/>
            </w:pPr>
            <w:r w:rsidRPr="00CE0F8F">
              <w:t>Сведения из биографии. Общая характеристика романов «Обрыв», «Обыкновенная история».</w:t>
            </w:r>
          </w:p>
        </w:tc>
        <w:tc>
          <w:tcPr>
            <w:tcW w:w="1520" w:type="dxa"/>
          </w:tcPr>
          <w:p w:rsidR="00403A8F" w:rsidRPr="00847615" w:rsidRDefault="0084761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  <w:p w:rsidR="00403A8F" w:rsidRPr="00CE0F8F" w:rsidRDefault="00403A8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403A8F" w:rsidRPr="00CE0F8F" w:rsidRDefault="000455D3" w:rsidP="00E93137">
            <w:pPr>
              <w:jc w:val="center"/>
            </w:pPr>
            <w:r>
              <w:rPr>
                <w:bCs/>
              </w:rPr>
              <w:t>1</w:t>
            </w:r>
          </w:p>
        </w:tc>
      </w:tr>
      <w:tr w:rsidR="00403A8F" w:rsidRPr="00CE0F8F" w:rsidTr="00403A8F">
        <w:trPr>
          <w:trHeight w:val="1088"/>
        </w:trPr>
        <w:tc>
          <w:tcPr>
            <w:tcW w:w="3617" w:type="dxa"/>
            <w:vMerge/>
          </w:tcPr>
          <w:p w:rsidR="00403A8F" w:rsidRPr="00CE0F8F" w:rsidRDefault="00403A8F" w:rsidP="00942B92">
            <w:pPr>
              <w:widowControl w:val="0"/>
              <w:tabs>
                <w:tab w:val="left" w:pos="851"/>
              </w:tabs>
              <w:jc w:val="both"/>
              <w:rPr>
                <w:b/>
              </w:rPr>
            </w:pPr>
          </w:p>
        </w:tc>
        <w:tc>
          <w:tcPr>
            <w:tcW w:w="8426" w:type="dxa"/>
          </w:tcPr>
          <w:p w:rsidR="00403A8F" w:rsidRPr="00CE0F8F" w:rsidRDefault="00403A8F" w:rsidP="006F59F9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jc w:val="both"/>
            </w:pPr>
            <w:r w:rsidRPr="00CE0F8F">
              <w:t xml:space="preserve">«Обломов». Творческая история романа. Сон Ильи Ильича как художественно-философский центр романа. Образ Обломова. Противоречивость характера Обломова. </w:t>
            </w:r>
          </w:p>
          <w:p w:rsidR="00403A8F" w:rsidRPr="00CE0F8F" w:rsidRDefault="00403A8F" w:rsidP="00403A8F">
            <w:pPr>
              <w:jc w:val="both"/>
            </w:pPr>
            <w:r w:rsidRPr="00CE0F8F">
              <w:t>Штольц и Обломов. Прошлое и будущее России. Любовь как лад человеческих отношений (Ольга Ильинская — Агафья Пшеницына). Роман «Обломов» в оценке критиков (Н. Добролюбова, Д. Писарева, И. Анненского и др.). Теория литературы: социально-психологический роман.</w:t>
            </w:r>
          </w:p>
        </w:tc>
        <w:tc>
          <w:tcPr>
            <w:tcW w:w="1520" w:type="dxa"/>
          </w:tcPr>
          <w:p w:rsidR="00403A8F" w:rsidRDefault="00403A8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 w:rsidRPr="00CE0F8F">
              <w:rPr>
                <w:bCs/>
              </w:rPr>
              <w:t>1</w:t>
            </w:r>
          </w:p>
          <w:p w:rsidR="00847615" w:rsidRDefault="0084761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</w:p>
          <w:p w:rsidR="00847615" w:rsidRDefault="0084761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</w:p>
          <w:p w:rsidR="00847615" w:rsidRPr="00847615" w:rsidRDefault="0084761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1305" w:type="dxa"/>
          </w:tcPr>
          <w:p w:rsidR="00403A8F" w:rsidRPr="00CE0F8F" w:rsidRDefault="000455D3" w:rsidP="00E93137">
            <w:pPr>
              <w:jc w:val="center"/>
            </w:pPr>
            <w:r>
              <w:t>1</w:t>
            </w:r>
          </w:p>
        </w:tc>
      </w:tr>
      <w:tr w:rsidR="00403A8F" w:rsidRPr="00CE0F8F" w:rsidTr="00403A8F">
        <w:trPr>
          <w:trHeight w:val="366"/>
        </w:trPr>
        <w:tc>
          <w:tcPr>
            <w:tcW w:w="3617" w:type="dxa"/>
            <w:vMerge/>
          </w:tcPr>
          <w:p w:rsidR="00403A8F" w:rsidRPr="00CE0F8F" w:rsidRDefault="00403A8F" w:rsidP="00942B92">
            <w:pPr>
              <w:widowControl w:val="0"/>
              <w:tabs>
                <w:tab w:val="left" w:pos="851"/>
              </w:tabs>
              <w:jc w:val="both"/>
              <w:rPr>
                <w:b/>
              </w:rPr>
            </w:pPr>
          </w:p>
        </w:tc>
        <w:tc>
          <w:tcPr>
            <w:tcW w:w="8426" w:type="dxa"/>
          </w:tcPr>
          <w:p w:rsidR="00403A8F" w:rsidRPr="00CE0F8F" w:rsidRDefault="00403A8F" w:rsidP="006F59F9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jc w:val="both"/>
            </w:pPr>
            <w:r w:rsidRPr="00CE0F8F">
              <w:rPr>
                <w:b/>
              </w:rPr>
              <w:t>Практическое занятие:</w:t>
            </w:r>
            <w:r w:rsidR="00A84E6E" w:rsidRPr="00CE0F8F">
              <w:t xml:space="preserve"> Чтение и анализ эпизодов из сна Обломова.</w:t>
            </w:r>
          </w:p>
        </w:tc>
        <w:tc>
          <w:tcPr>
            <w:tcW w:w="1520" w:type="dxa"/>
          </w:tcPr>
          <w:p w:rsidR="00403A8F" w:rsidRPr="00CE0F8F" w:rsidRDefault="00A84E6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E0F8F">
              <w:rPr>
                <w:bCs/>
                <w:lang w:val="en-US"/>
              </w:rPr>
              <w:t>1</w:t>
            </w:r>
          </w:p>
        </w:tc>
        <w:tc>
          <w:tcPr>
            <w:tcW w:w="1305" w:type="dxa"/>
          </w:tcPr>
          <w:p w:rsidR="00403A8F" w:rsidRPr="00CE0F8F" w:rsidRDefault="003212F6" w:rsidP="00E93137">
            <w:pPr>
              <w:jc w:val="center"/>
            </w:pPr>
            <w:r w:rsidRPr="00CE0F8F">
              <w:t>2</w:t>
            </w:r>
          </w:p>
        </w:tc>
      </w:tr>
      <w:tr w:rsidR="003212F6" w:rsidRPr="00CE0F8F" w:rsidTr="00B871C0">
        <w:tc>
          <w:tcPr>
            <w:tcW w:w="3617" w:type="dxa"/>
          </w:tcPr>
          <w:p w:rsidR="003212F6" w:rsidRPr="00CE0F8F" w:rsidRDefault="003212F6" w:rsidP="00942B92">
            <w:pPr>
              <w:widowControl w:val="0"/>
              <w:tabs>
                <w:tab w:val="left" w:pos="851"/>
              </w:tabs>
              <w:jc w:val="both"/>
            </w:pPr>
            <w:r w:rsidRPr="00CE0F8F">
              <w:t xml:space="preserve">Тема 2.5.   И.С. Тургенев. Очерк жизни и творчества. Тургенев-романист. </w:t>
            </w:r>
          </w:p>
          <w:p w:rsidR="003212F6" w:rsidRPr="00CE0F8F" w:rsidRDefault="003212F6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3212F6" w:rsidRPr="00CE0F8F" w:rsidRDefault="003212F6" w:rsidP="006F59F9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jc w:val="both"/>
            </w:pPr>
            <w:r w:rsidRPr="00CE0F8F">
              <w:t>Жизненный и творческий путь И.С.Тургенева (с обобщением ранее изученного). Психологизм творчества Тургенева. Тема любви в творчестве И.С.Тургенева (повести «Ася», «Первая любовь», «Стихотворения в прозе»). Их художественное своеобразие. Тургенев-романист (обзор одного-двух романов с чтением эпизодов). Типизация общественных явлений в романах И.С.Тургенева. Своеобразие художественной манеры Тургенева-романиста.</w:t>
            </w:r>
          </w:p>
        </w:tc>
        <w:tc>
          <w:tcPr>
            <w:tcW w:w="1520" w:type="dxa"/>
          </w:tcPr>
          <w:p w:rsidR="003212F6" w:rsidRPr="00CE0F8F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3212F6" w:rsidRPr="00CE0F8F" w:rsidRDefault="003212F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3212F6" w:rsidRPr="00CE0F8F" w:rsidRDefault="003212F6" w:rsidP="00E93137">
            <w:pPr>
              <w:jc w:val="center"/>
            </w:pPr>
            <w:r w:rsidRPr="00CE0F8F">
              <w:rPr>
                <w:bCs/>
              </w:rPr>
              <w:t>1</w:t>
            </w:r>
          </w:p>
        </w:tc>
      </w:tr>
      <w:tr w:rsidR="002114A5" w:rsidRPr="00CE0F8F" w:rsidTr="0007650C">
        <w:trPr>
          <w:trHeight w:val="2656"/>
        </w:trPr>
        <w:tc>
          <w:tcPr>
            <w:tcW w:w="3617" w:type="dxa"/>
            <w:vMerge w:val="restart"/>
          </w:tcPr>
          <w:p w:rsidR="002114A5" w:rsidRPr="00CE0F8F" w:rsidRDefault="002114A5" w:rsidP="00942B92">
            <w:pPr>
              <w:widowControl w:val="0"/>
              <w:tabs>
                <w:tab w:val="left" w:pos="851"/>
              </w:tabs>
              <w:jc w:val="both"/>
              <w:rPr>
                <w:b/>
              </w:rPr>
            </w:pPr>
            <w:r w:rsidRPr="00CE0F8F">
              <w:t xml:space="preserve">Тема 2.6 </w:t>
            </w:r>
            <w:r w:rsidR="00945A16" w:rsidRPr="00CE0F8F">
              <w:t xml:space="preserve">И.С.Тургенев Роман </w:t>
            </w:r>
            <w:r w:rsidRPr="00CE0F8F">
              <w:t xml:space="preserve">«Отцы и дети».  </w:t>
            </w:r>
          </w:p>
        </w:tc>
        <w:tc>
          <w:tcPr>
            <w:tcW w:w="8426" w:type="dxa"/>
          </w:tcPr>
          <w:p w:rsidR="002114A5" w:rsidRPr="00CE0F8F" w:rsidRDefault="002114A5" w:rsidP="00942B92">
            <w:pPr>
              <w:jc w:val="both"/>
            </w:pPr>
            <w:r w:rsidRPr="00CE0F8F">
              <w:t xml:space="preserve">Роман «Отцы и дети». Смысл названия романа. Отображение в романе общественно-политической обстановки 1860-х годов. Проблематика романа. Особенности композиции романа. </w:t>
            </w:r>
          </w:p>
          <w:p w:rsidR="002114A5" w:rsidRPr="00CE0F8F" w:rsidRDefault="002114A5" w:rsidP="00942B92">
            <w:pPr>
              <w:jc w:val="both"/>
            </w:pPr>
            <w:r w:rsidRPr="00CE0F8F">
              <w:t>Базаров в системе образов романа. Базаров и Кирсановы.</w:t>
            </w:r>
            <w:r w:rsidR="00677825" w:rsidRPr="00CE0F8F">
              <w:t xml:space="preserve"> </w:t>
            </w:r>
            <w:r w:rsidRPr="00CE0F8F">
              <w:t xml:space="preserve">Базаров и Одинцова. Любовная интрига в романе и ее роль в раскрытии идейно-эстетического содержания романа. Базаров и родители. Сущность споров, конфликт «отцов» и «детей». </w:t>
            </w:r>
          </w:p>
          <w:p w:rsidR="00677825" w:rsidRDefault="002114A5" w:rsidP="00677825">
            <w:pPr>
              <w:jc w:val="both"/>
            </w:pPr>
            <w:r w:rsidRPr="00CE0F8F">
              <w:t xml:space="preserve">Значение заключительных сцен романа в раскрытии его идейно-эстетического содержания. Авторская позиция в романе. </w:t>
            </w:r>
          </w:p>
          <w:p w:rsidR="00514976" w:rsidRPr="00CE0F8F" w:rsidRDefault="00514976" w:rsidP="00677825">
            <w:pPr>
              <w:jc w:val="both"/>
            </w:pPr>
            <w:r>
              <w:t>Особенности</w:t>
            </w:r>
            <w:r w:rsidRPr="00CE0F8F">
              <w:t xml:space="preserve"> поэтики Тургенева, оценке роли пейзажа в раскрытии идейно- художественного писателя.</w:t>
            </w:r>
          </w:p>
        </w:tc>
        <w:tc>
          <w:tcPr>
            <w:tcW w:w="1520" w:type="dxa"/>
          </w:tcPr>
          <w:p w:rsidR="002114A5" w:rsidRDefault="0067782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514976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2114A5" w:rsidRPr="00CE0F8F" w:rsidRDefault="002114A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2114A5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Pr="00CE0F8F" w:rsidRDefault="00514976" w:rsidP="00E93137">
            <w:pPr>
              <w:jc w:val="center"/>
            </w:pPr>
            <w:r>
              <w:rPr>
                <w:bCs/>
              </w:rPr>
              <w:t>1</w:t>
            </w:r>
          </w:p>
          <w:p w:rsidR="002114A5" w:rsidRPr="00CE0F8F" w:rsidRDefault="002114A5" w:rsidP="00E93137">
            <w:pPr>
              <w:jc w:val="center"/>
            </w:pPr>
          </w:p>
        </w:tc>
      </w:tr>
      <w:tr w:rsidR="002114A5" w:rsidRPr="00CE0F8F" w:rsidTr="00B871C0">
        <w:trPr>
          <w:trHeight w:val="275"/>
        </w:trPr>
        <w:tc>
          <w:tcPr>
            <w:tcW w:w="3617" w:type="dxa"/>
            <w:vMerge/>
          </w:tcPr>
          <w:p w:rsidR="002114A5" w:rsidRPr="00CE0F8F" w:rsidRDefault="002114A5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677825" w:rsidRPr="00CE0F8F" w:rsidRDefault="002114A5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t xml:space="preserve">Практическое занятие: </w:t>
            </w:r>
          </w:p>
          <w:p w:rsidR="002114A5" w:rsidRPr="00CE0F8F" w:rsidRDefault="00677825" w:rsidP="00514976">
            <w:pPr>
              <w:numPr>
                <w:ilvl w:val="0"/>
                <w:numId w:val="27"/>
              </w:numPr>
              <w:jc w:val="both"/>
            </w:pPr>
            <w:r w:rsidRPr="00CE0F8F">
              <w:t>Нигилизм Базарова и пародия на нигилизм в романе (Ситников и Кукшина). Взгляды Базарова на искусство, природу, общество.</w:t>
            </w:r>
          </w:p>
        </w:tc>
        <w:tc>
          <w:tcPr>
            <w:tcW w:w="1520" w:type="dxa"/>
          </w:tcPr>
          <w:p w:rsidR="00677825" w:rsidRPr="00CE0F8F" w:rsidRDefault="0067782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2114A5" w:rsidRPr="00CE0F8F" w:rsidRDefault="002114A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2114A5" w:rsidRPr="00CE0F8F" w:rsidRDefault="002114A5" w:rsidP="005149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</w:rPr>
            </w:pPr>
          </w:p>
          <w:p w:rsidR="002114A5" w:rsidRPr="00CE0F8F" w:rsidRDefault="002114A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3212F6" w:rsidRPr="00CE0F8F" w:rsidRDefault="003212F6" w:rsidP="00E93137">
            <w:pPr>
              <w:jc w:val="center"/>
              <w:rPr>
                <w:bCs/>
              </w:rPr>
            </w:pPr>
          </w:p>
          <w:p w:rsidR="003212F6" w:rsidRPr="00CE0F8F" w:rsidRDefault="003212F6" w:rsidP="00514976">
            <w:pPr>
              <w:jc w:val="center"/>
              <w:rPr>
                <w:bCs/>
              </w:rPr>
            </w:pPr>
            <w:r w:rsidRPr="00CE0F8F">
              <w:rPr>
                <w:bCs/>
              </w:rPr>
              <w:t>3</w:t>
            </w:r>
          </w:p>
        </w:tc>
      </w:tr>
      <w:tr w:rsidR="00A66EE7" w:rsidRPr="00CE0F8F" w:rsidTr="00B871C0">
        <w:trPr>
          <w:trHeight w:val="920"/>
        </w:trPr>
        <w:tc>
          <w:tcPr>
            <w:tcW w:w="3617" w:type="dxa"/>
          </w:tcPr>
          <w:p w:rsidR="00A66EE7" w:rsidRPr="00CE0F8F" w:rsidRDefault="003A306E" w:rsidP="00942B92">
            <w:pPr>
              <w:jc w:val="both"/>
              <w:rPr>
                <w:i/>
              </w:rPr>
            </w:pPr>
            <w:r w:rsidRPr="00CE0F8F">
              <w:lastRenderedPageBreak/>
              <w:t>Тема 2.7</w:t>
            </w:r>
            <w:r w:rsidR="00A66EE7" w:rsidRPr="00CE0F8F">
              <w:t>. Н.С. Лесков. Сведения из биографии</w:t>
            </w:r>
            <w:r w:rsidR="00A66EE7" w:rsidRPr="00CE0F8F">
              <w:rPr>
                <w:i/>
              </w:rPr>
              <w:t xml:space="preserve">. </w:t>
            </w:r>
            <w:r w:rsidR="00A66EE7" w:rsidRPr="00CE0F8F">
              <w:t>Повесть «Очарованный странник</w:t>
            </w:r>
            <w:r w:rsidR="00A66EE7" w:rsidRPr="00CE0F8F">
              <w:rPr>
                <w:shd w:val="clear" w:color="FFFFFF" w:fill="FFFFFF"/>
              </w:rPr>
              <w:t>».</w:t>
            </w:r>
          </w:p>
        </w:tc>
        <w:tc>
          <w:tcPr>
            <w:tcW w:w="8426" w:type="dxa"/>
          </w:tcPr>
          <w:p w:rsidR="00A66EE7" w:rsidRPr="00CE0F8F" w:rsidRDefault="003A306E" w:rsidP="003A306E">
            <w:pPr>
              <w:jc w:val="both"/>
            </w:pPr>
            <w:r w:rsidRPr="00CE0F8F">
              <w:t>Сведения из биографии. Повесть</w:t>
            </w:r>
            <w:r w:rsidRPr="00CE0F8F">
              <w:rPr>
                <w:i/>
                <w:iCs/>
              </w:rPr>
              <w:t xml:space="preserve"> </w:t>
            </w:r>
            <w:r w:rsidRPr="00CE0F8F">
              <w:t>«Очарованный странник».</w:t>
            </w:r>
            <w:r w:rsidRPr="00CE0F8F">
              <w:rPr>
                <w:i/>
                <w:iCs/>
              </w:rPr>
              <w:t xml:space="preserve"> </w:t>
            </w:r>
            <w:r w:rsidRPr="00CE0F8F">
              <w:t>Особенности композиции и</w:t>
            </w:r>
            <w:r w:rsidRPr="00CE0F8F">
              <w:rPr>
                <w:i/>
                <w:iCs/>
              </w:rPr>
              <w:t xml:space="preserve"> </w:t>
            </w:r>
            <w:r w:rsidRPr="00CE0F8F">
              <w:t>жанра. Образ Ивана Флягина. Тема трагической судьбы талантливого русского человека. Смысл названия повести. Особенности повествовательной манеры Н.С.Лескова.</w:t>
            </w:r>
          </w:p>
        </w:tc>
        <w:tc>
          <w:tcPr>
            <w:tcW w:w="1520" w:type="dxa"/>
          </w:tcPr>
          <w:p w:rsidR="00A66EE7" w:rsidRPr="00CE0F8F" w:rsidRDefault="00A66EE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A66EE7" w:rsidRPr="00CE0F8F" w:rsidRDefault="00A66EE7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3212F6" w:rsidRPr="00CE0F8F" w:rsidTr="00B871C0">
        <w:trPr>
          <w:trHeight w:val="920"/>
        </w:trPr>
        <w:tc>
          <w:tcPr>
            <w:tcW w:w="3617" w:type="dxa"/>
          </w:tcPr>
          <w:p w:rsidR="003212F6" w:rsidRPr="00CE0F8F" w:rsidRDefault="003212F6" w:rsidP="00942B92">
            <w:pPr>
              <w:jc w:val="both"/>
            </w:pPr>
            <w:r w:rsidRPr="00CE0F8F">
              <w:t>Тема 2.8 Очерк жизни и творчества Н.Г.Чернышевского</w:t>
            </w:r>
          </w:p>
        </w:tc>
        <w:tc>
          <w:tcPr>
            <w:tcW w:w="8426" w:type="dxa"/>
          </w:tcPr>
          <w:p w:rsidR="003212F6" w:rsidRPr="00CE0F8F" w:rsidRDefault="003212F6" w:rsidP="00942B92">
            <w:pPr>
              <w:jc w:val="both"/>
              <w:rPr>
                <w:b/>
              </w:rPr>
            </w:pPr>
            <w:r w:rsidRPr="00CE0F8F">
              <w:t>Краткий очерк жизни и творчества Н.Г.Чернышевского. Роман</w:t>
            </w:r>
            <w:r w:rsidRPr="00CE0F8F">
              <w:rPr>
                <w:b/>
                <w:bCs/>
              </w:rPr>
              <w:t xml:space="preserve"> </w:t>
            </w:r>
            <w:r w:rsidRPr="00CE0F8F">
              <w:t>«Что делать?» (обзор с чтением фрагментов). Особенности жанра и композиции романа. Утопические идеи в романе Н.Г.Чернышевского. Нравственные и идеологические проблемы в романе. Теория «разумного эгоизма» как философская основа романа.</w:t>
            </w:r>
          </w:p>
        </w:tc>
        <w:tc>
          <w:tcPr>
            <w:tcW w:w="1520" w:type="dxa"/>
          </w:tcPr>
          <w:p w:rsidR="003212F6" w:rsidRPr="00702120" w:rsidRDefault="003212F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702120">
              <w:rPr>
                <w:bCs/>
              </w:rPr>
              <w:t>2</w:t>
            </w:r>
          </w:p>
        </w:tc>
        <w:tc>
          <w:tcPr>
            <w:tcW w:w="1305" w:type="dxa"/>
          </w:tcPr>
          <w:p w:rsidR="003212F6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1C7966" w:rsidRPr="00CE0F8F" w:rsidTr="0064370A">
        <w:trPr>
          <w:trHeight w:val="2712"/>
        </w:trPr>
        <w:tc>
          <w:tcPr>
            <w:tcW w:w="3617" w:type="dxa"/>
          </w:tcPr>
          <w:p w:rsidR="001C7966" w:rsidRPr="00CE0F8F" w:rsidRDefault="001C7966" w:rsidP="003A306E">
            <w:pPr>
              <w:widowControl w:val="0"/>
              <w:tabs>
                <w:tab w:val="left" w:pos="851"/>
              </w:tabs>
              <w:jc w:val="both"/>
            </w:pPr>
            <w:r w:rsidRPr="00CE0F8F">
              <w:t>Тема 2.9 М.Е. Салтыков-Щедрин. Очерк жизни и творчества.</w:t>
            </w:r>
          </w:p>
          <w:p w:rsidR="001C7966" w:rsidRPr="00CE0F8F" w:rsidRDefault="001C7966" w:rsidP="003A306E">
            <w:pPr>
              <w:widowControl w:val="0"/>
              <w:tabs>
                <w:tab w:val="left" w:pos="851"/>
              </w:tabs>
              <w:jc w:val="both"/>
            </w:pPr>
            <w:r w:rsidRPr="00CE0F8F">
              <w:t xml:space="preserve">«История одного города» - сатирическое изобличение государственной бюрократической системы в России. </w:t>
            </w:r>
          </w:p>
        </w:tc>
        <w:tc>
          <w:tcPr>
            <w:tcW w:w="8426" w:type="dxa"/>
          </w:tcPr>
          <w:p w:rsidR="001C7966" w:rsidRPr="001C7966" w:rsidRDefault="001C7966" w:rsidP="003A306E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1C7966">
              <w:t>Жизненный и творческий путь М.Е.Салтыкова-Щедрина (с обобщением ранее изученного). Мировоззрение писателя.</w:t>
            </w:r>
          </w:p>
          <w:p w:rsidR="001C7966" w:rsidRPr="001C7966" w:rsidRDefault="001C7966" w:rsidP="003A306E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1C7966" w:rsidRPr="001C7966" w:rsidRDefault="001C7966" w:rsidP="00AB11DD">
            <w:pPr>
              <w:widowControl w:val="0"/>
              <w:overflowPunct w:val="0"/>
              <w:autoSpaceDE w:val="0"/>
              <w:autoSpaceDN w:val="0"/>
              <w:adjustRightInd w:val="0"/>
              <w:ind w:firstLine="283"/>
              <w:jc w:val="both"/>
            </w:pPr>
            <w:r w:rsidRPr="001C7966">
              <w:t>Жанровое своеобразие, тематика и проблематика сказок М.Е.Салтыкова-Щедрина. Обобщающий смысл сказок.</w:t>
            </w:r>
          </w:p>
          <w:p w:rsidR="001C7966" w:rsidRPr="001C7966" w:rsidRDefault="001C7966" w:rsidP="001C7966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jc w:val="both"/>
              <w:rPr>
                <w:b/>
              </w:rPr>
            </w:pPr>
            <w:r w:rsidRPr="001C7966">
              <w:t>Иносказательная образность сказок. Гротеск, аллегория, символика, язык сказок.</w:t>
            </w:r>
          </w:p>
          <w:p w:rsidR="001C7966" w:rsidRPr="001C7966" w:rsidRDefault="001C7966" w:rsidP="00D0472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1C7966">
              <w:t>«История одного города» (обзор). Своеобразие жанра, композиции. Образы градоначальников. Элементы антиутопии в «Истории одного города». Приемы сатирической фантастики, гротеска, художественного иносказания. Эзопов язык.</w:t>
            </w:r>
          </w:p>
        </w:tc>
        <w:tc>
          <w:tcPr>
            <w:tcW w:w="1520" w:type="dxa"/>
          </w:tcPr>
          <w:p w:rsid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C7966" w:rsidRPr="00CE0F8F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1C7966" w:rsidRDefault="001C7966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1C7966" w:rsidRDefault="001C7966" w:rsidP="00E93137">
            <w:pPr>
              <w:jc w:val="center"/>
              <w:rPr>
                <w:bCs/>
              </w:rPr>
            </w:pPr>
          </w:p>
          <w:p w:rsidR="001C7966" w:rsidRDefault="001C7966" w:rsidP="00E93137">
            <w:pPr>
              <w:jc w:val="center"/>
              <w:rPr>
                <w:bCs/>
              </w:rPr>
            </w:pPr>
          </w:p>
          <w:p w:rsidR="001C7966" w:rsidRDefault="001C7966" w:rsidP="00E93137">
            <w:pPr>
              <w:jc w:val="center"/>
              <w:rPr>
                <w:bCs/>
              </w:rPr>
            </w:pPr>
          </w:p>
          <w:p w:rsidR="001C7966" w:rsidRDefault="001C7966" w:rsidP="00E93137">
            <w:pPr>
              <w:jc w:val="center"/>
              <w:rPr>
                <w:bCs/>
              </w:rPr>
            </w:pPr>
          </w:p>
          <w:p w:rsidR="001C7966" w:rsidRDefault="001C7966" w:rsidP="00E93137">
            <w:pPr>
              <w:jc w:val="center"/>
              <w:rPr>
                <w:bCs/>
              </w:rPr>
            </w:pPr>
          </w:p>
          <w:p w:rsidR="001C7966" w:rsidRPr="00CE0F8F" w:rsidRDefault="001C7966" w:rsidP="001C7966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DF2DD7" w:rsidRPr="00CE0F8F" w:rsidTr="00DF2DD7">
        <w:trPr>
          <w:trHeight w:val="555"/>
        </w:trPr>
        <w:tc>
          <w:tcPr>
            <w:tcW w:w="3617" w:type="dxa"/>
          </w:tcPr>
          <w:p w:rsidR="00DF2DD7" w:rsidRPr="00CE0F8F" w:rsidRDefault="00DF2DD7" w:rsidP="0007650C">
            <w:pPr>
              <w:widowControl w:val="0"/>
              <w:tabs>
                <w:tab w:val="left" w:pos="851"/>
              </w:tabs>
              <w:jc w:val="both"/>
            </w:pPr>
            <w:r w:rsidRPr="00CE0F8F">
              <w:t xml:space="preserve">Тема 2.10 Ф.М. Достоевский. Очерк жизни и творчества. Мировоззрение Достоевского. </w:t>
            </w:r>
          </w:p>
        </w:tc>
        <w:tc>
          <w:tcPr>
            <w:tcW w:w="8426" w:type="dxa"/>
          </w:tcPr>
          <w:p w:rsidR="00DF2DD7" w:rsidRPr="00CE0F8F" w:rsidRDefault="00DF2DD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</w:pPr>
            <w:r w:rsidRPr="00CE0F8F">
              <w:t>Ф.М. Достоевский. Очерк жизни и творчества. Роман «Преступление и наказание» Своеобразие жанра. Отображение русской действительности в романе. Социальная и нравственно-философская проблематика романа.</w:t>
            </w:r>
          </w:p>
          <w:p w:rsidR="00DF2DD7" w:rsidRPr="00CE0F8F" w:rsidRDefault="00DF2DD7" w:rsidP="00942B9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</w:rPr>
            </w:pPr>
          </w:p>
        </w:tc>
        <w:tc>
          <w:tcPr>
            <w:tcW w:w="1520" w:type="dxa"/>
          </w:tcPr>
          <w:p w:rsidR="00DF2DD7" w:rsidRPr="00CE0F8F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DF2DD7" w:rsidRPr="00CE0F8F" w:rsidRDefault="00DF2DD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DF2DD7" w:rsidRPr="00CE0F8F" w:rsidRDefault="00DF2DD7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AB11DD" w:rsidRPr="00CE0F8F" w:rsidTr="00AB11DD">
        <w:trPr>
          <w:trHeight w:val="559"/>
        </w:trPr>
        <w:tc>
          <w:tcPr>
            <w:tcW w:w="3617" w:type="dxa"/>
            <w:vMerge w:val="restart"/>
          </w:tcPr>
          <w:p w:rsidR="00AB11DD" w:rsidRPr="00CE0F8F" w:rsidRDefault="00AB11DD" w:rsidP="0007650C">
            <w:pPr>
              <w:widowControl w:val="0"/>
              <w:tabs>
                <w:tab w:val="left" w:pos="851"/>
              </w:tabs>
              <w:jc w:val="both"/>
            </w:pPr>
            <w:r w:rsidRPr="00CE0F8F">
              <w:t>Тема 2.11 Роман «Преступление и наказание». Сущность теории Раскольникова. Христианская основа характера Сони Мармеладовой. Значение творчества Достоевского.</w:t>
            </w:r>
          </w:p>
          <w:p w:rsidR="00AB11DD" w:rsidRPr="00CE0F8F" w:rsidRDefault="00AB11DD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0455D3" w:rsidRDefault="000455D3" w:rsidP="006F59F9">
            <w:pPr>
              <w:widowControl w:val="0"/>
              <w:tabs>
                <w:tab w:val="left" w:pos="851"/>
              </w:tabs>
              <w:jc w:val="both"/>
            </w:pPr>
            <w:r w:rsidRPr="00CE0F8F">
              <w:t>Петербург Достоевского.</w:t>
            </w:r>
          </w:p>
          <w:p w:rsidR="00AB11DD" w:rsidRPr="00CE0F8F" w:rsidRDefault="00AB11DD" w:rsidP="006F59F9">
            <w:pPr>
              <w:widowControl w:val="0"/>
              <w:tabs>
                <w:tab w:val="left" w:pos="851"/>
              </w:tabs>
              <w:jc w:val="both"/>
              <w:rPr>
                <w:b/>
                <w:bCs/>
              </w:rPr>
            </w:pPr>
            <w:r w:rsidRPr="00CE0F8F">
              <w:t>Теория «сильной личности» и ее опровержение в романе. Тайны внутреннего мира человека: готовность к греху, попранию высоких истин и нравственных ценностей. Драматичность характера и судьбы Родиона Раскольникова. Сны Раскольникова в раскрытии его характера и в общей композиции романа. Эволюция идеи «двойничества».</w:t>
            </w:r>
          </w:p>
        </w:tc>
        <w:tc>
          <w:tcPr>
            <w:tcW w:w="1520" w:type="dxa"/>
          </w:tcPr>
          <w:p w:rsidR="00AB11DD" w:rsidRDefault="00AB11DD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AB11DD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0455D3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B11DD" w:rsidRPr="00CE0F8F" w:rsidTr="00AB11DD">
        <w:trPr>
          <w:trHeight w:val="553"/>
        </w:trPr>
        <w:tc>
          <w:tcPr>
            <w:tcW w:w="3617" w:type="dxa"/>
            <w:vMerge/>
          </w:tcPr>
          <w:p w:rsidR="00AB11DD" w:rsidRPr="00CE0F8F" w:rsidRDefault="00AB11DD" w:rsidP="0007650C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AB11DD" w:rsidRPr="00CE0F8F" w:rsidRDefault="00AB11DD" w:rsidP="00AB11DD">
            <w:pPr>
              <w:widowControl w:val="0"/>
              <w:tabs>
                <w:tab w:val="left" w:pos="851"/>
              </w:tabs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Проанализировать социальные и философские основы бунта Раскольникова. Смысл теории Раскольникова.</w:t>
            </w:r>
          </w:p>
        </w:tc>
        <w:tc>
          <w:tcPr>
            <w:tcW w:w="1520" w:type="dxa"/>
          </w:tcPr>
          <w:p w:rsidR="00AB11DD" w:rsidRPr="00CE0F8F" w:rsidRDefault="00AB11DD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AB11DD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AB11DD" w:rsidRPr="00CE0F8F" w:rsidTr="00B871C0">
        <w:trPr>
          <w:trHeight w:val="383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AB11DD" w:rsidRPr="00CE0F8F" w:rsidRDefault="00AB11DD" w:rsidP="000455D3">
            <w:pPr>
              <w:jc w:val="both"/>
            </w:pPr>
            <w:r w:rsidRPr="00CE0F8F">
              <w:t xml:space="preserve">Страдание и очищение в романе. Символические образы в романе. Символическое значение образа «вечной Сонечки». Своеобразие воплощения авторской позиции в романе. </w:t>
            </w:r>
          </w:p>
        </w:tc>
        <w:tc>
          <w:tcPr>
            <w:tcW w:w="1520" w:type="dxa"/>
          </w:tcPr>
          <w:p w:rsidR="00AB11DD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AB11DD" w:rsidRPr="00CE0F8F" w:rsidRDefault="00AB11DD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AB11DD" w:rsidRPr="00CE0F8F" w:rsidTr="00B871C0">
        <w:trPr>
          <w:trHeight w:val="688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AB11DD" w:rsidRPr="00CE0F8F" w:rsidRDefault="00AB11DD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занятие:</w:t>
            </w:r>
          </w:p>
          <w:p w:rsidR="00AB11DD" w:rsidRPr="00CE0F8F" w:rsidRDefault="003212F6" w:rsidP="00253B98">
            <w:pPr>
              <w:numPr>
                <w:ilvl w:val="0"/>
                <w:numId w:val="10"/>
              </w:numPr>
              <w:jc w:val="both"/>
            </w:pPr>
            <w:r w:rsidRPr="00CE0F8F">
              <w:t>Сочинение «</w:t>
            </w:r>
            <w:r w:rsidR="00AB11DD" w:rsidRPr="00CE0F8F">
              <w:t>Страдалец за человечество или неудавшийся Наполеон?</w:t>
            </w:r>
            <w:r w:rsidRPr="00CE0F8F">
              <w:t>»</w:t>
            </w:r>
          </w:p>
        </w:tc>
        <w:tc>
          <w:tcPr>
            <w:tcW w:w="1520" w:type="dxa"/>
          </w:tcPr>
          <w:p w:rsidR="003212F6" w:rsidRPr="00CE0F8F" w:rsidRDefault="003212F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AB11DD" w:rsidRPr="00CE0F8F" w:rsidRDefault="003212F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AB11DD" w:rsidRPr="00CE0F8F" w:rsidRDefault="00AB11DD" w:rsidP="00E93137">
            <w:pPr>
              <w:jc w:val="center"/>
              <w:rPr>
                <w:bCs/>
              </w:rPr>
            </w:pPr>
          </w:p>
          <w:p w:rsidR="000F138A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3</w:t>
            </w:r>
          </w:p>
        </w:tc>
      </w:tr>
      <w:tr w:rsidR="00F22C47" w:rsidRPr="00CE0F8F" w:rsidTr="000C2973">
        <w:trPr>
          <w:trHeight w:val="628"/>
        </w:trPr>
        <w:tc>
          <w:tcPr>
            <w:tcW w:w="3617" w:type="dxa"/>
          </w:tcPr>
          <w:p w:rsidR="00F22C47" w:rsidRPr="00CE0F8F" w:rsidRDefault="008D26A0" w:rsidP="000C2973">
            <w:pPr>
              <w:jc w:val="both"/>
            </w:pPr>
            <w:r w:rsidRPr="00CE0F8F">
              <w:t>Тема 2.12</w:t>
            </w:r>
            <w:r w:rsidR="00F22C47" w:rsidRPr="00CE0F8F">
              <w:t xml:space="preserve"> Л.Н. Толстой. Жизненный и творческий путь.</w:t>
            </w:r>
          </w:p>
        </w:tc>
        <w:tc>
          <w:tcPr>
            <w:tcW w:w="8426" w:type="dxa"/>
          </w:tcPr>
          <w:p w:rsidR="00F22C47" w:rsidRPr="00CE0F8F" w:rsidRDefault="00F22C47" w:rsidP="00201C18">
            <w:pPr>
              <w:jc w:val="both"/>
            </w:pPr>
            <w:r w:rsidRPr="00CE0F8F">
              <w:t xml:space="preserve">Духовные искания писателя. Мировоззрение писателя. «Севастопольские рассказы». </w:t>
            </w:r>
          </w:p>
        </w:tc>
        <w:tc>
          <w:tcPr>
            <w:tcW w:w="1520" w:type="dxa"/>
          </w:tcPr>
          <w:p w:rsidR="00F22C47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F22C47" w:rsidRPr="00CE0F8F" w:rsidRDefault="00F22C4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F22C47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AB11DD" w:rsidRPr="00CE0F8F" w:rsidTr="00B871C0">
        <w:trPr>
          <w:trHeight w:val="838"/>
        </w:trPr>
        <w:tc>
          <w:tcPr>
            <w:tcW w:w="3617" w:type="dxa"/>
            <w:vMerge w:val="restart"/>
          </w:tcPr>
          <w:p w:rsidR="00AB11DD" w:rsidRPr="00CE0F8F" w:rsidRDefault="008D26A0" w:rsidP="000C2973">
            <w:pPr>
              <w:jc w:val="both"/>
            </w:pPr>
            <w:r w:rsidRPr="00CE0F8F">
              <w:t xml:space="preserve">Тема 2.13 </w:t>
            </w:r>
            <w:r w:rsidR="00AB11DD" w:rsidRPr="00CE0F8F">
              <w:t xml:space="preserve">«Война и мир» - история создания, композиция, идея. </w:t>
            </w:r>
          </w:p>
          <w:p w:rsidR="00AB11DD" w:rsidRPr="00CE0F8F" w:rsidRDefault="00AB11DD" w:rsidP="000C2973">
            <w:pPr>
              <w:jc w:val="both"/>
            </w:pPr>
            <w:r w:rsidRPr="00CE0F8F">
              <w:t>Война 1812 года. «Мысль народная» в романе.</w:t>
            </w:r>
          </w:p>
        </w:tc>
        <w:tc>
          <w:tcPr>
            <w:tcW w:w="8426" w:type="dxa"/>
          </w:tcPr>
          <w:p w:rsidR="00AB11DD" w:rsidRPr="00CE0F8F" w:rsidRDefault="00AB11DD" w:rsidP="00942B92">
            <w:pPr>
              <w:jc w:val="both"/>
            </w:pPr>
            <w:r w:rsidRPr="00CE0F8F">
              <w:t xml:space="preserve">   Роман-эпопея «Война и мир». Жанровое своеобразие романа. Особенности композиционной структуры романа. Художественные принципы Толстого в изображении русской действительности: следование правде, психологизм, «диалектика души». Соединение в романе идеи личного и всеобщего. Символическое значение «войны» и «мира».</w:t>
            </w:r>
          </w:p>
        </w:tc>
        <w:tc>
          <w:tcPr>
            <w:tcW w:w="1520" w:type="dxa"/>
          </w:tcPr>
          <w:p w:rsidR="00AB11DD" w:rsidRPr="00CE0F8F" w:rsidRDefault="00B609F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AB11DD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AB11DD" w:rsidRPr="00CE0F8F" w:rsidTr="00AB11DD">
        <w:trPr>
          <w:trHeight w:val="533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jc w:val="both"/>
            </w:pPr>
          </w:p>
        </w:tc>
        <w:tc>
          <w:tcPr>
            <w:tcW w:w="8426" w:type="dxa"/>
          </w:tcPr>
          <w:p w:rsidR="00AB11DD" w:rsidRPr="00CE0F8F" w:rsidRDefault="00AB11DD" w:rsidP="00514976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</w:pPr>
            <w:r w:rsidRPr="00CE0F8F">
              <w:t>Духо</w:t>
            </w:r>
            <w:r w:rsidR="00C86980" w:rsidRPr="00CE0F8F">
              <w:t xml:space="preserve">вные искания </w:t>
            </w:r>
            <w:r w:rsidRPr="00CE0F8F">
              <w:t xml:space="preserve"> Пьера Безухова, Наташи Ростовой. Светское общество в изображении Толстого, осуждение его бездуховности</w:t>
            </w:r>
            <w:r w:rsidR="00C86980" w:rsidRPr="00CE0F8F">
              <w:t>,</w:t>
            </w:r>
            <w:r w:rsidRPr="00CE0F8F">
              <w:t xml:space="preserve"> лжепатриотизма. Авторский идеал семьи в романе.</w:t>
            </w:r>
          </w:p>
        </w:tc>
        <w:tc>
          <w:tcPr>
            <w:tcW w:w="1520" w:type="dxa"/>
          </w:tcPr>
          <w:p w:rsidR="00AB11DD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AB11DD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AB11DD" w:rsidRPr="00CE0F8F" w:rsidTr="000C2973">
        <w:trPr>
          <w:trHeight w:val="532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jc w:val="both"/>
            </w:pPr>
          </w:p>
        </w:tc>
        <w:tc>
          <w:tcPr>
            <w:tcW w:w="8426" w:type="dxa"/>
          </w:tcPr>
          <w:p w:rsidR="00AB11DD" w:rsidRPr="00CE0F8F" w:rsidRDefault="00AB11DD" w:rsidP="002C31D6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Проследить </w:t>
            </w:r>
            <w:r w:rsidR="00A84E6E" w:rsidRPr="00CE0F8F">
              <w:t>путь жизненных исканий</w:t>
            </w:r>
            <w:r w:rsidR="00C86980" w:rsidRPr="00CE0F8F">
              <w:t xml:space="preserve"> Андрея Бо</w:t>
            </w:r>
            <w:r w:rsidRPr="00CE0F8F">
              <w:t>лконского.</w:t>
            </w:r>
          </w:p>
        </w:tc>
        <w:tc>
          <w:tcPr>
            <w:tcW w:w="1520" w:type="dxa"/>
          </w:tcPr>
          <w:p w:rsidR="00AB11DD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AB11DD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AB11DD" w:rsidRPr="00CE0F8F" w:rsidTr="000C2973">
        <w:trPr>
          <w:trHeight w:val="860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jc w:val="both"/>
            </w:pPr>
          </w:p>
        </w:tc>
        <w:tc>
          <w:tcPr>
            <w:tcW w:w="8426" w:type="dxa"/>
          </w:tcPr>
          <w:p w:rsidR="00DC0645" w:rsidRPr="00CE0F8F" w:rsidRDefault="00AB11DD" w:rsidP="00DC0645">
            <w:pPr>
              <w:jc w:val="both"/>
              <w:rPr>
                <w:b/>
              </w:rPr>
            </w:pPr>
            <w:r w:rsidRPr="00CE0F8F">
              <w:t xml:space="preserve">   </w:t>
            </w:r>
            <w:r w:rsidR="00DC0645" w:rsidRPr="00CE0F8F">
              <w:rPr>
                <w:b/>
              </w:rPr>
              <w:t>Практическое занятие:</w:t>
            </w:r>
          </w:p>
          <w:p w:rsidR="00DC0645" w:rsidRPr="00CE0F8F" w:rsidRDefault="00DC0645" w:rsidP="00DC0645">
            <w:pPr>
              <w:jc w:val="both"/>
            </w:pPr>
            <w:r w:rsidRPr="00CE0F8F">
              <w:t>Сопоставительный анализ образов Кутузова и Наполеона.</w:t>
            </w:r>
          </w:p>
          <w:p w:rsidR="00AB11DD" w:rsidRPr="00CE0F8F" w:rsidRDefault="00AB11DD" w:rsidP="000C2973">
            <w:pPr>
              <w:widowControl w:val="0"/>
              <w:tabs>
                <w:tab w:val="num" w:pos="180"/>
              </w:tabs>
              <w:overflowPunct w:val="0"/>
              <w:autoSpaceDE w:val="0"/>
              <w:autoSpaceDN w:val="0"/>
              <w:adjustRightInd w:val="0"/>
              <w:spacing w:line="230" w:lineRule="auto"/>
            </w:pPr>
            <w:r w:rsidRPr="00CE0F8F">
              <w:t xml:space="preserve">Народный полководец Кутузов. Проблема народа и личности. Кутузов и Наполеон в авторской оценке. Проблема русского национального характера. Осуждение жестокости войны в романе. Развенчание идеи «наполеонизма». </w:t>
            </w:r>
          </w:p>
        </w:tc>
        <w:tc>
          <w:tcPr>
            <w:tcW w:w="1520" w:type="dxa"/>
          </w:tcPr>
          <w:p w:rsidR="00AB11DD" w:rsidRPr="00CE0F8F" w:rsidRDefault="007F2E78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AB11DD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AB11DD" w:rsidRPr="00CE0F8F" w:rsidTr="008D26A0">
        <w:trPr>
          <w:trHeight w:val="1469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jc w:val="both"/>
            </w:pPr>
          </w:p>
        </w:tc>
        <w:tc>
          <w:tcPr>
            <w:tcW w:w="8426" w:type="dxa"/>
          </w:tcPr>
          <w:p w:rsidR="00AB11DD" w:rsidRPr="00CE0F8F" w:rsidRDefault="00AB11DD" w:rsidP="002C31D6">
            <w:pPr>
              <w:widowControl w:val="0"/>
              <w:overflowPunct w:val="0"/>
              <w:autoSpaceDE w:val="0"/>
              <w:autoSpaceDN w:val="0"/>
              <w:adjustRightInd w:val="0"/>
              <w:spacing w:line="232" w:lineRule="auto"/>
            </w:pPr>
            <w:r w:rsidRPr="00CE0F8F">
              <w:t xml:space="preserve">Правдивое изображение войны и русских солдат — художественное открытие Л.Н.Толстого. Бородинская битва — величайшее проявление русского патриотизма, кульминационный момент романа. «Дубина народной войны», партизанская война в романе. Образы Тихона Щербатого Платона Каратаева, их отношение к войне. «Мысль народная» в романе. Картины войны 1812 года. </w:t>
            </w:r>
          </w:p>
        </w:tc>
        <w:tc>
          <w:tcPr>
            <w:tcW w:w="1520" w:type="dxa"/>
          </w:tcPr>
          <w:p w:rsidR="00AB11DD" w:rsidRPr="00CE0F8F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AB11DD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B11DD" w:rsidRPr="00CE0F8F" w:rsidTr="000563B0">
        <w:trPr>
          <w:trHeight w:val="701"/>
        </w:trPr>
        <w:tc>
          <w:tcPr>
            <w:tcW w:w="3617" w:type="dxa"/>
            <w:vMerge/>
          </w:tcPr>
          <w:p w:rsidR="00AB11DD" w:rsidRPr="00CE0F8F" w:rsidRDefault="00AB11DD" w:rsidP="00942B92">
            <w:pPr>
              <w:jc w:val="both"/>
            </w:pPr>
          </w:p>
        </w:tc>
        <w:tc>
          <w:tcPr>
            <w:tcW w:w="8426" w:type="dxa"/>
            <w:tcBorders>
              <w:bottom w:val="single" w:sz="4" w:space="0" w:color="auto"/>
            </w:tcBorders>
          </w:tcPr>
          <w:p w:rsidR="00C86980" w:rsidRPr="00CE0F8F" w:rsidRDefault="000455D3" w:rsidP="00942B92">
            <w:pPr>
              <w:jc w:val="both"/>
            </w:pPr>
            <w:r>
              <w:rPr>
                <w:b/>
              </w:rPr>
              <w:t xml:space="preserve">Практическое занятие: </w:t>
            </w:r>
            <w:r w:rsidR="00F22C47" w:rsidRPr="000455D3">
              <w:rPr>
                <w:b/>
              </w:rPr>
              <w:t>Сочинение</w:t>
            </w:r>
            <w:r w:rsidR="00F22C47" w:rsidRPr="00CE0F8F">
              <w:t xml:space="preserve"> «Наташа Ростова</w:t>
            </w:r>
            <w:r w:rsidR="00F22C47" w:rsidRPr="00CE0F8F">
              <w:rPr>
                <w:i/>
                <w:iCs/>
              </w:rPr>
              <w:t xml:space="preserve"> </w:t>
            </w:r>
            <w:r w:rsidR="00F22C47" w:rsidRPr="00CE0F8F">
              <w:t>—</w:t>
            </w:r>
            <w:r w:rsidR="00F22C47" w:rsidRPr="00CE0F8F">
              <w:rPr>
                <w:i/>
                <w:iCs/>
              </w:rPr>
              <w:t xml:space="preserve"> </w:t>
            </w:r>
            <w:r w:rsidR="00F22C47" w:rsidRPr="00CE0F8F">
              <w:t xml:space="preserve">любимая героиня </w:t>
            </w:r>
            <w:r w:rsidR="007F2E78" w:rsidRPr="00CE0F8F">
              <w:t>Л.Н.</w:t>
            </w:r>
            <w:r w:rsidR="00F22C47" w:rsidRPr="00CE0F8F">
              <w:t>Толстого»</w:t>
            </w:r>
            <w:r w:rsidR="00CB75A2" w:rsidRPr="00CE0F8F">
              <w:t>.</w:t>
            </w:r>
          </w:p>
        </w:tc>
        <w:tc>
          <w:tcPr>
            <w:tcW w:w="1520" w:type="dxa"/>
            <w:tcBorders>
              <w:bottom w:val="single" w:sz="4" w:space="0" w:color="auto"/>
            </w:tcBorders>
          </w:tcPr>
          <w:p w:rsidR="00C86980" w:rsidRPr="00CE0F8F" w:rsidRDefault="00DC0645" w:rsidP="000455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0F138A" w:rsidRPr="00CE0F8F" w:rsidRDefault="00CE2B3B" w:rsidP="000455D3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C86980" w:rsidRPr="00CE0F8F" w:rsidTr="00D46A8E">
        <w:trPr>
          <w:trHeight w:val="2138"/>
        </w:trPr>
        <w:tc>
          <w:tcPr>
            <w:tcW w:w="3617" w:type="dxa"/>
            <w:vMerge w:val="restart"/>
          </w:tcPr>
          <w:p w:rsidR="00C86980" w:rsidRPr="00CE0F8F" w:rsidRDefault="008D26A0" w:rsidP="000C2973">
            <w:pPr>
              <w:jc w:val="both"/>
            </w:pPr>
            <w:r w:rsidRPr="00CE0F8F">
              <w:t>Тема 2.14</w:t>
            </w:r>
            <w:r w:rsidR="00C86980" w:rsidRPr="00CE0F8F">
              <w:t xml:space="preserve"> А.П. Чехов. Очерк жизни и творчества. Раннее творчество Чехова. </w:t>
            </w:r>
          </w:p>
        </w:tc>
        <w:tc>
          <w:tcPr>
            <w:tcW w:w="8426" w:type="dxa"/>
          </w:tcPr>
          <w:p w:rsidR="00C86980" w:rsidRPr="00CE0F8F" w:rsidRDefault="00C86980" w:rsidP="000C2973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>Сведения из биографии. Художественное совершенство рассказов А.П.Чехова. Новаторство Чехова. Периодизация творчества Чехова. Работа писателя в журналах. Чехов-репортер.</w:t>
            </w:r>
          </w:p>
          <w:p w:rsidR="00C86980" w:rsidRPr="00CE0F8F" w:rsidRDefault="00C86980" w:rsidP="000C2973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C86980" w:rsidRPr="00CE0F8F" w:rsidRDefault="00C86980" w:rsidP="000C2973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Юмористические рассказы. Пародийность ранних рассказов. Новаторство Чехова в поисках жанровых форм. Новый тип рассказа. Герои рассказов Чехова. Особенности изображения «маленького человека» в прозе А.П.Чехова.</w:t>
            </w:r>
          </w:p>
          <w:p w:rsidR="00C86980" w:rsidRPr="00CE0F8F" w:rsidRDefault="00C86980" w:rsidP="00942B92">
            <w:pPr>
              <w:jc w:val="both"/>
            </w:pPr>
            <w:r w:rsidRPr="00CE0F8F">
              <w:t>Анализ рассказов: «Студент», «Дома», «Ионыч», «Человек в футляре», «Крыжовник», «О любви».</w:t>
            </w:r>
          </w:p>
        </w:tc>
        <w:tc>
          <w:tcPr>
            <w:tcW w:w="1520" w:type="dxa"/>
          </w:tcPr>
          <w:p w:rsidR="00C86980" w:rsidRPr="00CE0F8F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C86980" w:rsidRPr="00CE0F8F" w:rsidRDefault="00C86980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C86980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66EE7" w:rsidRPr="00CE0F8F" w:rsidTr="008D26A0">
        <w:trPr>
          <w:trHeight w:val="546"/>
        </w:trPr>
        <w:tc>
          <w:tcPr>
            <w:tcW w:w="3617" w:type="dxa"/>
            <w:vMerge/>
          </w:tcPr>
          <w:p w:rsidR="00A66EE7" w:rsidRPr="00CE0F8F" w:rsidRDefault="00A66EE7" w:rsidP="00942B92">
            <w:pPr>
              <w:jc w:val="both"/>
            </w:pPr>
          </w:p>
        </w:tc>
        <w:tc>
          <w:tcPr>
            <w:tcW w:w="8426" w:type="dxa"/>
          </w:tcPr>
          <w:p w:rsidR="00A66EE7" w:rsidRPr="00CE0F8F" w:rsidRDefault="00A66EE7" w:rsidP="002E445F">
            <w:pPr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занятие:</w:t>
            </w:r>
          </w:p>
          <w:p w:rsidR="00A66EE7" w:rsidRPr="00CE0F8F" w:rsidRDefault="00A66EE7" w:rsidP="00942B92">
            <w:pPr>
              <w:jc w:val="both"/>
            </w:pPr>
            <w:r w:rsidRPr="00CE0F8F">
              <w:t>Сопоставительный анализ героев  рассказов А.П.Чехова.</w:t>
            </w:r>
          </w:p>
        </w:tc>
        <w:tc>
          <w:tcPr>
            <w:tcW w:w="1520" w:type="dxa"/>
          </w:tcPr>
          <w:p w:rsidR="000F138A" w:rsidRPr="00CE0F8F" w:rsidRDefault="000F138A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A66EE7" w:rsidRPr="00CE0F8F" w:rsidRDefault="00A66EE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A66EE7" w:rsidRPr="00CE0F8F" w:rsidRDefault="00A66EE7" w:rsidP="00E93137">
            <w:pPr>
              <w:jc w:val="center"/>
              <w:rPr>
                <w:bCs/>
              </w:rPr>
            </w:pPr>
          </w:p>
          <w:p w:rsidR="000F138A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F62024" w:rsidRPr="00CE0F8F" w:rsidTr="00F62024">
        <w:trPr>
          <w:gridAfter w:val="3"/>
          <w:wAfter w:w="11251" w:type="dxa"/>
          <w:trHeight w:val="276"/>
        </w:trPr>
        <w:tc>
          <w:tcPr>
            <w:tcW w:w="3617" w:type="dxa"/>
            <w:vMerge/>
          </w:tcPr>
          <w:p w:rsidR="00F62024" w:rsidRPr="00CE0F8F" w:rsidRDefault="00F62024" w:rsidP="00942B92">
            <w:pPr>
              <w:jc w:val="both"/>
            </w:pPr>
          </w:p>
        </w:tc>
      </w:tr>
      <w:tr w:rsidR="002C31D6" w:rsidRPr="00CE0F8F" w:rsidTr="000563B0">
        <w:trPr>
          <w:trHeight w:val="1174"/>
        </w:trPr>
        <w:tc>
          <w:tcPr>
            <w:tcW w:w="3617" w:type="dxa"/>
            <w:vMerge w:val="restart"/>
          </w:tcPr>
          <w:p w:rsidR="002C31D6" w:rsidRPr="00CE0F8F" w:rsidRDefault="001C7966" w:rsidP="00942B92">
            <w:pPr>
              <w:widowControl w:val="0"/>
              <w:tabs>
                <w:tab w:val="left" w:pos="851"/>
              </w:tabs>
              <w:jc w:val="both"/>
            </w:pPr>
            <w:r>
              <w:t>Тема 2.15</w:t>
            </w:r>
            <w:r w:rsidR="002C31D6" w:rsidRPr="00CE0F8F">
              <w:t xml:space="preserve"> Пьеса Чехова. «Вишневый сад» - тема, идея, композиция пьесы. </w:t>
            </w:r>
          </w:p>
        </w:tc>
        <w:tc>
          <w:tcPr>
            <w:tcW w:w="8426" w:type="dxa"/>
          </w:tcPr>
          <w:p w:rsidR="002C31D6" w:rsidRPr="00CE0F8F" w:rsidRDefault="000A22F4" w:rsidP="000A22F4">
            <w:pPr>
              <w:jc w:val="both"/>
            </w:pPr>
            <w:r w:rsidRPr="00CE0F8F">
              <w:t>Комедия «Вишневый сад». История создания, жанр, система персонажей. Сложность и многозначность отношений между персонажами. Разрушение дворянских гнезд в пьесе. Сочетание комического и драматического в пьесе «Вишневый сад». Лиризм и юмор в пьесе «Вишневый сад». Смысл названия пьесы. Особенности символов.</w:t>
            </w:r>
          </w:p>
        </w:tc>
        <w:tc>
          <w:tcPr>
            <w:tcW w:w="1520" w:type="dxa"/>
          </w:tcPr>
          <w:p w:rsidR="002C31D6" w:rsidRPr="0073439F" w:rsidRDefault="00C86980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73439F"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2C31D6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A66EE7" w:rsidRPr="00CE0F8F" w:rsidTr="008D26A0">
        <w:trPr>
          <w:trHeight w:val="463"/>
        </w:trPr>
        <w:tc>
          <w:tcPr>
            <w:tcW w:w="3617" w:type="dxa"/>
            <w:vMerge/>
          </w:tcPr>
          <w:p w:rsidR="00A66EE7" w:rsidRPr="00CE0F8F" w:rsidRDefault="00A66EE7" w:rsidP="00942B92">
            <w:pPr>
              <w:widowControl w:val="0"/>
              <w:tabs>
                <w:tab w:val="left" w:pos="851"/>
              </w:tabs>
              <w:jc w:val="both"/>
            </w:pPr>
          </w:p>
        </w:tc>
        <w:tc>
          <w:tcPr>
            <w:tcW w:w="8426" w:type="dxa"/>
          </w:tcPr>
          <w:p w:rsidR="00A66EE7" w:rsidRPr="00CE0F8F" w:rsidRDefault="00C86980" w:rsidP="00F22C47">
            <w:pPr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</w:p>
          <w:p w:rsidR="00F22C47" w:rsidRPr="00CE0F8F" w:rsidRDefault="00F22C47" w:rsidP="002A1AAE">
            <w:pPr>
              <w:jc w:val="both"/>
            </w:pPr>
            <w:r w:rsidRPr="00CE0F8F">
              <w:t xml:space="preserve">Сочинение </w:t>
            </w:r>
            <w:r w:rsidR="00D8495B" w:rsidRPr="00CE0F8F">
              <w:rPr>
                <w:shd w:val="clear" w:color="auto" w:fill="FFFFFF"/>
              </w:rPr>
              <w:t xml:space="preserve"> </w:t>
            </w:r>
            <w:r w:rsidR="007F2E78" w:rsidRPr="00CE0F8F">
              <w:rPr>
                <w:shd w:val="clear" w:color="auto" w:fill="FFFFFF"/>
              </w:rPr>
              <w:t>«Прошлое, н</w:t>
            </w:r>
            <w:r w:rsidR="00CE0F8F">
              <w:rPr>
                <w:shd w:val="clear" w:color="auto" w:fill="FFFFFF"/>
              </w:rPr>
              <w:t>а</w:t>
            </w:r>
            <w:r w:rsidR="007F2E78" w:rsidRPr="00CE0F8F">
              <w:rPr>
                <w:shd w:val="clear" w:color="auto" w:fill="FFFFFF"/>
              </w:rPr>
              <w:t>стоящее и будущее в пьесе А.П. Чехова «Вишневый сад».</w:t>
            </w:r>
          </w:p>
        </w:tc>
        <w:tc>
          <w:tcPr>
            <w:tcW w:w="1520" w:type="dxa"/>
          </w:tcPr>
          <w:p w:rsidR="00A66EE7" w:rsidRPr="00CE0F8F" w:rsidRDefault="000A22F4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A66EE7" w:rsidRPr="00CE0F8F" w:rsidRDefault="000F138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3</w:t>
            </w:r>
          </w:p>
        </w:tc>
      </w:tr>
      <w:tr w:rsidR="0044436C" w:rsidRPr="00CE0F8F" w:rsidTr="00B871C0">
        <w:trPr>
          <w:trHeight w:val="582"/>
        </w:trPr>
        <w:tc>
          <w:tcPr>
            <w:tcW w:w="3617" w:type="dxa"/>
          </w:tcPr>
          <w:p w:rsidR="0044436C" w:rsidRPr="00CE0F8F" w:rsidRDefault="0044436C" w:rsidP="008D26A0">
            <w:pPr>
              <w:widowControl w:val="0"/>
              <w:autoSpaceDE w:val="0"/>
              <w:autoSpaceDN w:val="0"/>
              <w:adjustRightInd w:val="0"/>
            </w:pPr>
            <w:r w:rsidRPr="00CE0F8F">
              <w:rPr>
                <w:b/>
              </w:rPr>
              <w:t>Раздел 3. Поэзия второй половины XIX века.</w:t>
            </w:r>
          </w:p>
        </w:tc>
        <w:tc>
          <w:tcPr>
            <w:tcW w:w="8426" w:type="dxa"/>
          </w:tcPr>
          <w:p w:rsidR="0044436C" w:rsidRPr="00CE0F8F" w:rsidRDefault="0044436C" w:rsidP="00DD72B2">
            <w:pPr>
              <w:jc w:val="both"/>
              <w:rPr>
                <w:b/>
              </w:rPr>
            </w:pPr>
          </w:p>
        </w:tc>
        <w:tc>
          <w:tcPr>
            <w:tcW w:w="1520" w:type="dxa"/>
          </w:tcPr>
          <w:p w:rsidR="0044436C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1C7966">
              <w:rPr>
                <w:b/>
                <w:bCs/>
              </w:rPr>
              <w:t>0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</w:tc>
      </w:tr>
      <w:tr w:rsidR="0044436C" w:rsidRPr="00CE0F8F" w:rsidTr="00B871C0">
        <w:trPr>
          <w:trHeight w:val="582"/>
        </w:trPr>
        <w:tc>
          <w:tcPr>
            <w:tcW w:w="3617" w:type="dxa"/>
          </w:tcPr>
          <w:p w:rsidR="0044436C" w:rsidRPr="001C7966" w:rsidRDefault="0075074E" w:rsidP="0044436C">
            <w:pPr>
              <w:widowControl w:val="0"/>
              <w:autoSpaceDE w:val="0"/>
              <w:autoSpaceDN w:val="0"/>
              <w:adjustRightInd w:val="0"/>
            </w:pPr>
            <w:r w:rsidRPr="001C7966">
              <w:t xml:space="preserve">Тема 3.1 </w:t>
            </w:r>
            <w:r w:rsidR="0044436C" w:rsidRPr="001C7966">
              <w:t>Обзор русской поэзии второй половины XIX века.</w:t>
            </w:r>
          </w:p>
        </w:tc>
        <w:tc>
          <w:tcPr>
            <w:tcW w:w="8426" w:type="dxa"/>
          </w:tcPr>
          <w:p w:rsidR="0044436C" w:rsidRPr="001C7966" w:rsidRDefault="0044436C" w:rsidP="0044436C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jc w:val="both"/>
            </w:pPr>
            <w:r w:rsidRPr="001C7966">
              <w:t>Идейная борьба направлений «чистого искусства» и гражданской литературы. Стилевое, жанровое и тематическое разнообразие русской лирики второй половины XIX века.</w:t>
            </w:r>
          </w:p>
          <w:p w:rsidR="0044436C" w:rsidRPr="001C7966" w:rsidRDefault="0044436C" w:rsidP="0044436C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jc w:val="both"/>
              <w:rPr>
                <w:b/>
                <w:i/>
              </w:rPr>
            </w:pPr>
            <w:r w:rsidRPr="001C7966">
              <w:rPr>
                <w:i/>
              </w:rPr>
              <w:t>А.Н.Майков</w:t>
            </w:r>
            <w:r w:rsidRPr="001C7966">
              <w:rPr>
                <w:b/>
                <w:bCs/>
                <w:i/>
              </w:rPr>
              <w:t xml:space="preserve"> </w:t>
            </w:r>
            <w:r w:rsidRPr="001C7966">
              <w:rPr>
                <w:i/>
              </w:rPr>
              <w:t>«Осень», «Пейзаж», «И город вот опять! Опять сияет бал…» А.А.Григорьев.</w:t>
            </w:r>
            <w:r w:rsidRPr="001C7966">
              <w:rPr>
                <w:i/>
                <w:iCs/>
              </w:rPr>
              <w:t xml:space="preserve"> </w:t>
            </w:r>
            <w:r w:rsidRPr="001C7966">
              <w:rPr>
                <w:i/>
              </w:rPr>
              <w:t>«О, говори хоть ты со мной, подруга семиструнная!..», «Цыганская венгерка» («Две гитары, зазвенев…»), «Вы рождены меня терзать…»</w:t>
            </w:r>
          </w:p>
        </w:tc>
        <w:tc>
          <w:tcPr>
            <w:tcW w:w="1520" w:type="dxa"/>
          </w:tcPr>
          <w:p w:rsidR="0044436C" w:rsidRPr="001C796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8D26A0">
        <w:trPr>
          <w:trHeight w:val="1122"/>
        </w:trPr>
        <w:tc>
          <w:tcPr>
            <w:tcW w:w="3617" w:type="dxa"/>
            <w:vMerge w:val="restart"/>
          </w:tcPr>
          <w:p w:rsidR="0044436C" w:rsidRPr="00CE0F8F" w:rsidRDefault="007224E5" w:rsidP="002E11CE">
            <w:pPr>
              <w:widowControl w:val="0"/>
              <w:tabs>
                <w:tab w:val="left" w:pos="851"/>
              </w:tabs>
              <w:jc w:val="both"/>
            </w:pPr>
            <w:r w:rsidRPr="00CE0F8F">
              <w:t>Тема 3.2</w:t>
            </w:r>
            <w:r w:rsidR="0044436C" w:rsidRPr="00CE0F8F">
              <w:t xml:space="preserve">  Ф.И. Тютчев. Обзор творчества. Особенности поэтического мастерства.</w:t>
            </w:r>
          </w:p>
          <w:p w:rsidR="0044436C" w:rsidRPr="00CE0F8F" w:rsidRDefault="0044436C" w:rsidP="002E11CE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44436C" w:rsidP="002E11CE">
            <w:pPr>
              <w:jc w:val="both"/>
            </w:pPr>
            <w:r w:rsidRPr="00CE0F8F">
              <w:t>Философичность – основа лирики поэта. Символичность образов поэзии Тютчева. Общественно-политическая лирика. Ф. И. Тютчев, его видение России и ее будущего. Лирика любви. Раскрытие в ней драматических переживаний поэта.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44436C" w:rsidRPr="00CE0F8F" w:rsidRDefault="000455D3" w:rsidP="00E93137">
            <w:pPr>
              <w:jc w:val="center"/>
            </w:pPr>
            <w:r>
              <w:rPr>
                <w:bCs/>
              </w:rPr>
              <w:t>1</w:t>
            </w:r>
          </w:p>
          <w:p w:rsidR="0044436C" w:rsidRPr="00CE0F8F" w:rsidRDefault="0044436C" w:rsidP="00E93137">
            <w:pPr>
              <w:jc w:val="center"/>
            </w:pPr>
          </w:p>
        </w:tc>
      </w:tr>
      <w:tr w:rsidR="0044436C" w:rsidRPr="00CE0F8F" w:rsidTr="00B871C0">
        <w:trPr>
          <w:trHeight w:val="165"/>
        </w:trPr>
        <w:tc>
          <w:tcPr>
            <w:tcW w:w="3617" w:type="dxa"/>
            <w:vMerge/>
          </w:tcPr>
          <w:p w:rsidR="0044436C" w:rsidRPr="00CE0F8F" w:rsidRDefault="0044436C" w:rsidP="002E11CE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44436C" w:rsidP="008D26A0">
            <w:pPr>
              <w:jc w:val="both"/>
            </w:pPr>
            <w:r w:rsidRPr="00CE0F8F">
              <w:rPr>
                <w:b/>
              </w:rPr>
              <w:t xml:space="preserve">Практическое занятие: </w:t>
            </w:r>
            <w:r w:rsidRPr="00CE0F8F">
              <w:t>Выразительное чтение и анализ стихотворений: «С поляны коршун поднялся…», «Полдень», «</w:t>
            </w:r>
            <w:r w:rsidRPr="00CE0F8F">
              <w:rPr>
                <w:lang w:val="en-US"/>
              </w:rPr>
              <w:t>Silentium</w:t>
            </w:r>
            <w:r w:rsidRPr="00CE0F8F">
              <w:t>», «Видение», «Тени сизые смесились…», «Не то, что мните вы, природа…», «29-е января 1837», «Умом Россию не понять…», «О, как убийственно мы любим», «Последняя любовь», «Я очи знал, – о, эти очи», «Природа – сфинкс. И тем она верней…», «Нам не дано предугадать…», «К. Б.» («Я встретил Вас – и все былое…»), «День и ночь», «Эти бедные селенья…» и др.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7224E5">
        <w:trPr>
          <w:trHeight w:val="841"/>
        </w:trPr>
        <w:tc>
          <w:tcPr>
            <w:tcW w:w="3617" w:type="dxa"/>
            <w:vMerge w:val="restart"/>
          </w:tcPr>
          <w:p w:rsidR="0044436C" w:rsidRPr="00CE0F8F" w:rsidRDefault="007224E5" w:rsidP="002E11CE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3.3</w:t>
            </w:r>
            <w:r w:rsidR="0044436C" w:rsidRPr="00CE0F8F">
              <w:t xml:space="preserve"> А.А. Фет. Обзор творчества. Личность и мироздание в лирике А.А. Фета.</w:t>
            </w:r>
          </w:p>
        </w:tc>
        <w:tc>
          <w:tcPr>
            <w:tcW w:w="8426" w:type="dxa"/>
          </w:tcPr>
          <w:p w:rsidR="0044436C" w:rsidRPr="00CE0F8F" w:rsidRDefault="007224E5" w:rsidP="007224E5">
            <w:pPr>
              <w:widowControl w:val="0"/>
              <w:overflowPunct w:val="0"/>
              <w:autoSpaceDE w:val="0"/>
              <w:autoSpaceDN w:val="0"/>
              <w:adjustRightInd w:val="0"/>
              <w:ind w:firstLine="283"/>
              <w:jc w:val="both"/>
            </w:pPr>
            <w:r w:rsidRPr="00CE0F8F">
              <w:t>Жизненный и творческий путь А.А.Фета (с обобщением ранее изученного). Эстетические взгляды поэта и художественные особенности лирики А.А.Фета. Темы, мотивы и художественное своеобразие лирики А.А.Фета.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44436C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345"/>
        </w:trPr>
        <w:tc>
          <w:tcPr>
            <w:tcW w:w="3617" w:type="dxa"/>
            <w:vMerge/>
          </w:tcPr>
          <w:p w:rsidR="0044436C" w:rsidRPr="00CE0F8F" w:rsidRDefault="0044436C" w:rsidP="002E11CE">
            <w:pPr>
              <w:pStyle w:val="aa"/>
              <w:tabs>
                <w:tab w:val="left" w:pos="360"/>
              </w:tabs>
              <w:spacing w:after="0"/>
              <w:jc w:val="both"/>
            </w:pPr>
          </w:p>
        </w:tc>
        <w:tc>
          <w:tcPr>
            <w:tcW w:w="8426" w:type="dxa"/>
          </w:tcPr>
          <w:p w:rsidR="0044436C" w:rsidRPr="00CE0F8F" w:rsidRDefault="0044436C" w:rsidP="002E11CE">
            <w:pPr>
              <w:jc w:val="both"/>
            </w:pPr>
            <w:r w:rsidRPr="00CE0F8F">
              <w:rPr>
                <w:b/>
              </w:rPr>
              <w:t xml:space="preserve">Практическое занятие: </w:t>
            </w:r>
            <w:r w:rsidRPr="00CE0F8F">
              <w:t xml:space="preserve">Выразительное чтение и анализ стихотворений: «Облаком волнистым…», «Осень», «Прости – и все забудь», «Шепот, робкое </w:t>
            </w:r>
            <w:r w:rsidRPr="00CE0F8F">
              <w:lastRenderedPageBreak/>
              <w:t>дыханье…», «Какое счастье – ночь, и мы одни...», «Сияла ночь. Луной был полон сад...», «Еще майская ночь...», «Одним толчком согнать ладью живую…», «На заре ты ее не буди...», «Это утро, радость эта…», «Еще одно забывчивое слово», «Вечер» и др.</w:t>
            </w:r>
          </w:p>
        </w:tc>
        <w:tc>
          <w:tcPr>
            <w:tcW w:w="1520" w:type="dxa"/>
          </w:tcPr>
          <w:p w:rsidR="0044436C" w:rsidRPr="00CE0F8F" w:rsidRDefault="007224E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lastRenderedPageBreak/>
              <w:t>1</w:t>
            </w:r>
          </w:p>
        </w:tc>
        <w:tc>
          <w:tcPr>
            <w:tcW w:w="1305" w:type="dxa"/>
          </w:tcPr>
          <w:p w:rsidR="0044436C" w:rsidRPr="00CE0F8F" w:rsidRDefault="006E6165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1C7966" w:rsidRPr="00CE0F8F" w:rsidTr="0064370A">
        <w:trPr>
          <w:trHeight w:val="2484"/>
        </w:trPr>
        <w:tc>
          <w:tcPr>
            <w:tcW w:w="3617" w:type="dxa"/>
          </w:tcPr>
          <w:p w:rsidR="001C7966" w:rsidRPr="00CE0F8F" w:rsidRDefault="001C7966" w:rsidP="002E11CE">
            <w:pPr>
              <w:jc w:val="both"/>
            </w:pPr>
            <w:r w:rsidRPr="00CE0F8F">
              <w:lastRenderedPageBreak/>
              <w:t>Тема 3.4 А. К. Толстой. Очерк жизни и творчества.</w:t>
            </w:r>
          </w:p>
          <w:p w:rsidR="001C7966" w:rsidRPr="00CE0F8F" w:rsidRDefault="001C7966" w:rsidP="002E11CE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1C7966" w:rsidRPr="001C7966" w:rsidRDefault="001C7966" w:rsidP="00807932">
            <w:pPr>
              <w:jc w:val="both"/>
            </w:pPr>
            <w:r w:rsidRPr="001C7966">
              <w:t xml:space="preserve">Жизненный и творческий путь А.К.Толстого. Идейно-тематические и художественные особенности лирики А.К.Толстого. Многожанровость наследия А.К.Толстого. Сатирическое мастерство Толстого. </w:t>
            </w:r>
          </w:p>
          <w:p w:rsidR="001C7966" w:rsidRPr="001C7966" w:rsidRDefault="001C7966" w:rsidP="002E11CE">
            <w:pPr>
              <w:jc w:val="both"/>
              <w:rPr>
                <w:highlight w:val="yellow"/>
              </w:rPr>
            </w:pPr>
            <w:r w:rsidRPr="001C7966">
              <w:t>Чтение и анализ стихотворений: «Меня во мраке и в пыли…», «Двух станов не боец, но только гость случайный...», «Слеза дрожит в твоем ревнивом взоре…», «Против течения», «Не верь мне, друг, когда в избытке горя…», «Колокольчики мои…», «Когда природа вся трепещет и сияет...», «Тебя так любят все; один твой тихий вид...», «Минула страсть, и пыл ее тревожный…», «Ты не спрашивай, не распытывай...».</w:t>
            </w:r>
          </w:p>
        </w:tc>
        <w:tc>
          <w:tcPr>
            <w:tcW w:w="1520" w:type="dxa"/>
          </w:tcPr>
          <w:p w:rsidR="001C7966" w:rsidRPr="001C796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  <w:p w:rsidR="001C7966" w:rsidRPr="001C7966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1C7966" w:rsidRPr="00CE0F8F" w:rsidRDefault="001C7966" w:rsidP="00E93137">
            <w:pPr>
              <w:jc w:val="center"/>
            </w:pPr>
            <w:r w:rsidRPr="00CE0F8F">
              <w:rPr>
                <w:bCs/>
              </w:rPr>
              <w:t>1</w:t>
            </w:r>
          </w:p>
          <w:p w:rsidR="001C7966" w:rsidRPr="00CE0F8F" w:rsidRDefault="001C7966" w:rsidP="00E93137">
            <w:pPr>
              <w:jc w:val="center"/>
            </w:pPr>
          </w:p>
        </w:tc>
      </w:tr>
      <w:tr w:rsidR="00DE370C" w:rsidRPr="00CE0F8F" w:rsidTr="00EC09FC">
        <w:trPr>
          <w:trHeight w:val="2484"/>
        </w:trPr>
        <w:tc>
          <w:tcPr>
            <w:tcW w:w="3617" w:type="dxa"/>
          </w:tcPr>
          <w:p w:rsidR="00DE370C" w:rsidRPr="00CE0F8F" w:rsidRDefault="00DE370C" w:rsidP="0044436C">
            <w:pPr>
              <w:jc w:val="both"/>
            </w:pPr>
            <w:r w:rsidRPr="00CE0F8F">
              <w:rPr>
                <w:lang w:eastAsia="ar-SA"/>
              </w:rPr>
              <w:t>Тема 3.5</w:t>
            </w:r>
            <w:r w:rsidRPr="00CE0F8F">
              <w:t xml:space="preserve"> Н.А. Некрасов. Очерк жизни и творчества. Лирика Некрасова. </w:t>
            </w:r>
          </w:p>
        </w:tc>
        <w:tc>
          <w:tcPr>
            <w:tcW w:w="8426" w:type="dxa"/>
          </w:tcPr>
          <w:p w:rsidR="00DE370C" w:rsidRPr="00CE0F8F" w:rsidRDefault="00DE370C" w:rsidP="00DE370C">
            <w:pPr>
              <w:jc w:val="both"/>
            </w:pPr>
            <w:r w:rsidRPr="00CE0F8F">
              <w:t xml:space="preserve">Жизненный и творческий путь Н.А.Некрасова. Журнал «Современник». Гражданский пафос лирики. Своеобразие лирического героя 40-х–50-х и 60-х–70-х годов. Жанровое своеобразие лирики Некрасова. Народная поэзия как источник своеобразия поэзии Некрасова. Разнообразие интонаций. Поэтичность языка. </w:t>
            </w:r>
          </w:p>
          <w:p w:rsidR="00DE370C" w:rsidRPr="00CE0F8F" w:rsidRDefault="00DE370C" w:rsidP="00DE370C">
            <w:pPr>
              <w:jc w:val="both"/>
            </w:pPr>
            <w:r w:rsidRPr="00CE0F8F">
              <w:t>Стихотворения: «Родина», «Элегия» («Пускай нам говорит</w:t>
            </w:r>
            <w:r w:rsidRPr="00CE0F8F">
              <w:rPr>
                <w:b/>
                <w:bCs/>
              </w:rPr>
              <w:t xml:space="preserve"> </w:t>
            </w:r>
            <w:r w:rsidRPr="00CE0F8F">
              <w:t>изменчивая мода…»), «Вчерашний день, часу в шестом…», «Еду ли ночью по улице темной…», «В дороге», «</w:t>
            </w:r>
            <w:r w:rsidRPr="00CE0F8F">
              <w:rPr>
                <w:i/>
                <w:iCs/>
              </w:rPr>
              <w:t>Поэт и гражданин</w:t>
            </w:r>
            <w:r w:rsidRPr="00CE0F8F">
              <w:t>», «</w:t>
            </w:r>
            <w:r w:rsidRPr="00CE0F8F">
              <w:rPr>
                <w:i/>
                <w:iCs/>
              </w:rPr>
              <w:t>Муза</w:t>
            </w:r>
            <w:r w:rsidRPr="00CE0F8F">
              <w:t>», «</w:t>
            </w:r>
            <w:r w:rsidRPr="00CE0F8F">
              <w:rPr>
                <w:i/>
                <w:iCs/>
              </w:rPr>
              <w:t>Мы с тобой бестолковые</w:t>
            </w:r>
            <w:r w:rsidRPr="00CE0F8F">
              <w:t xml:space="preserve"> </w:t>
            </w:r>
            <w:r w:rsidRPr="00CE0F8F">
              <w:rPr>
                <w:i/>
                <w:iCs/>
              </w:rPr>
              <w:t>люди</w:t>
            </w:r>
            <w:r w:rsidRPr="00CE0F8F">
              <w:t>», «</w:t>
            </w:r>
            <w:r w:rsidRPr="00CE0F8F">
              <w:rPr>
                <w:i/>
                <w:iCs/>
              </w:rPr>
              <w:t>Я не люблю иронии твоей…</w:t>
            </w:r>
            <w:r w:rsidRPr="00CE0F8F">
              <w:t>»</w:t>
            </w:r>
          </w:p>
        </w:tc>
        <w:tc>
          <w:tcPr>
            <w:tcW w:w="1520" w:type="dxa"/>
          </w:tcPr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E370C" w:rsidRPr="00CE0F8F" w:rsidRDefault="00DE370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DE370C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DE370C" w:rsidRPr="00CE0F8F" w:rsidRDefault="00DE370C" w:rsidP="00E93137">
            <w:pPr>
              <w:jc w:val="center"/>
              <w:rPr>
                <w:bCs/>
              </w:rPr>
            </w:pPr>
          </w:p>
        </w:tc>
      </w:tr>
      <w:tr w:rsidR="00DE370C" w:rsidRPr="00CE0F8F" w:rsidTr="00BD4F5D">
        <w:trPr>
          <w:trHeight w:val="985"/>
        </w:trPr>
        <w:tc>
          <w:tcPr>
            <w:tcW w:w="3617" w:type="dxa"/>
            <w:vMerge w:val="restart"/>
          </w:tcPr>
          <w:p w:rsidR="00DE370C" w:rsidRPr="00CE0F8F" w:rsidRDefault="00DE370C" w:rsidP="0044436C">
            <w:pPr>
              <w:jc w:val="both"/>
            </w:pPr>
            <w:r w:rsidRPr="00CE0F8F">
              <w:rPr>
                <w:lang w:eastAsia="ar-SA"/>
              </w:rPr>
              <w:t>Тема 3.6 Н.А. Некрасов. Поэма «Кому на Руси жить хорошо».</w:t>
            </w:r>
          </w:p>
        </w:tc>
        <w:tc>
          <w:tcPr>
            <w:tcW w:w="8426" w:type="dxa"/>
          </w:tcPr>
          <w:p w:rsidR="00514976" w:rsidRDefault="00DE370C" w:rsidP="00DE370C">
            <w:pPr>
              <w:jc w:val="both"/>
            </w:pPr>
            <w:r w:rsidRPr="00CE0F8F">
              <w:t>Поэма «Кому на Руси жить хорошо».</w:t>
            </w:r>
            <w:r w:rsidRPr="00CE0F8F">
              <w:rPr>
                <w:b/>
              </w:rPr>
              <w:t xml:space="preserve"> </w:t>
            </w:r>
            <w:r w:rsidRPr="00CE0F8F">
              <w:t xml:space="preserve">Замысел поэмы, жанр, композиция. Сюжет. Нравственная проблематика поэмы. Авторская позиция. </w:t>
            </w:r>
          </w:p>
          <w:p w:rsidR="00DE370C" w:rsidRPr="00CE0F8F" w:rsidRDefault="00DE370C" w:rsidP="00DE370C">
            <w:pPr>
              <w:jc w:val="both"/>
            </w:pPr>
            <w:r w:rsidRPr="00CE0F8F">
              <w:t xml:space="preserve">Многообразие крестьянских типов. Проблема счастья. Сатирические портреты в поэме. </w:t>
            </w:r>
          </w:p>
        </w:tc>
        <w:tc>
          <w:tcPr>
            <w:tcW w:w="1520" w:type="dxa"/>
          </w:tcPr>
          <w:p w:rsidR="00DE370C" w:rsidRDefault="00DC064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DC0645" w:rsidRPr="00CE0F8F" w:rsidRDefault="00514976" w:rsidP="0051497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DE370C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Pr="00CE0F8F" w:rsidRDefault="00514976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E370C" w:rsidRPr="00CE0F8F" w:rsidTr="00EC09FC">
        <w:trPr>
          <w:trHeight w:val="828"/>
        </w:trPr>
        <w:tc>
          <w:tcPr>
            <w:tcW w:w="3617" w:type="dxa"/>
            <w:vMerge/>
            <w:tcBorders>
              <w:bottom w:val="single" w:sz="4" w:space="0" w:color="auto"/>
            </w:tcBorders>
          </w:tcPr>
          <w:p w:rsidR="00DE370C" w:rsidRPr="00CE0F8F" w:rsidRDefault="00DE370C" w:rsidP="00942B92">
            <w:pPr>
              <w:jc w:val="both"/>
            </w:pPr>
          </w:p>
        </w:tc>
        <w:tc>
          <w:tcPr>
            <w:tcW w:w="8426" w:type="dxa"/>
            <w:tcBorders>
              <w:bottom w:val="single" w:sz="4" w:space="0" w:color="auto"/>
            </w:tcBorders>
          </w:tcPr>
          <w:p w:rsidR="00DE370C" w:rsidRPr="00CE0F8F" w:rsidRDefault="00DC0645" w:rsidP="00DE370C">
            <w:pPr>
              <w:pStyle w:val="aa"/>
              <w:spacing w:after="0"/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  <w:r w:rsidR="00DE370C" w:rsidRPr="00CE0F8F">
              <w:t xml:space="preserve">Образ «народного заступника» Гриши Добросклонова в раскрытии идейного замысла поэмы. Образ женщины в поэме. Поэма Некрасова – энциклопедия крестьянской жизни середины </w:t>
            </w:r>
            <w:r w:rsidR="00DE370C" w:rsidRPr="00CE0F8F">
              <w:rPr>
                <w:lang w:val="en-US"/>
              </w:rPr>
              <w:t>XIX</w:t>
            </w:r>
            <w:r w:rsidR="00DE370C" w:rsidRPr="00CE0F8F">
              <w:t xml:space="preserve"> века.</w:t>
            </w:r>
          </w:p>
        </w:tc>
        <w:tc>
          <w:tcPr>
            <w:tcW w:w="1520" w:type="dxa"/>
            <w:tcBorders>
              <w:bottom w:val="single" w:sz="4" w:space="0" w:color="auto"/>
            </w:tcBorders>
          </w:tcPr>
          <w:p w:rsidR="00DE370C" w:rsidRPr="00CE0F8F" w:rsidRDefault="00DC064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DE370C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0563B0" w:rsidRPr="00CE0F8F" w:rsidTr="006925FE">
        <w:trPr>
          <w:trHeight w:val="876"/>
        </w:trPr>
        <w:tc>
          <w:tcPr>
            <w:tcW w:w="3617" w:type="dxa"/>
          </w:tcPr>
          <w:p w:rsidR="000563B0" w:rsidRPr="00CE0F8F" w:rsidRDefault="00C20D0B" w:rsidP="008D26A0">
            <w:pPr>
              <w:rPr>
                <w:b/>
              </w:rPr>
            </w:pPr>
            <w:r w:rsidRPr="00CE0F8F">
              <w:rPr>
                <w:b/>
              </w:rPr>
              <w:t xml:space="preserve">Раздел 4 </w:t>
            </w:r>
            <w:r w:rsidR="000563B0" w:rsidRPr="00CE0F8F">
              <w:rPr>
                <w:b/>
              </w:rPr>
              <w:t>Зарубежная литература (обзор)</w:t>
            </w:r>
          </w:p>
        </w:tc>
        <w:tc>
          <w:tcPr>
            <w:tcW w:w="8426" w:type="dxa"/>
          </w:tcPr>
          <w:p w:rsidR="000563B0" w:rsidRPr="00CE0F8F" w:rsidRDefault="000563B0" w:rsidP="00DE370C">
            <w:pPr>
              <w:jc w:val="both"/>
              <w:rPr>
                <w:b/>
              </w:rPr>
            </w:pPr>
          </w:p>
        </w:tc>
        <w:tc>
          <w:tcPr>
            <w:tcW w:w="1520" w:type="dxa"/>
          </w:tcPr>
          <w:p w:rsidR="00CB75A2" w:rsidRPr="00CE0F8F" w:rsidRDefault="00CB75A2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0563B0" w:rsidRPr="00CE0F8F" w:rsidRDefault="00FB6F6A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0563B0" w:rsidRPr="00CE0F8F" w:rsidRDefault="000563B0" w:rsidP="00E93137">
            <w:pPr>
              <w:jc w:val="center"/>
              <w:rPr>
                <w:bCs/>
              </w:rPr>
            </w:pPr>
          </w:p>
        </w:tc>
      </w:tr>
      <w:tr w:rsidR="006E6165" w:rsidRPr="00CE0F8F" w:rsidTr="006925FE">
        <w:trPr>
          <w:trHeight w:val="704"/>
        </w:trPr>
        <w:tc>
          <w:tcPr>
            <w:tcW w:w="3617" w:type="dxa"/>
          </w:tcPr>
          <w:p w:rsidR="006E6165" w:rsidRPr="00CE0F8F" w:rsidRDefault="006E6165" w:rsidP="00942B92">
            <w:pPr>
              <w:jc w:val="both"/>
            </w:pPr>
            <w:r w:rsidRPr="00CE0F8F">
              <w:t>Тема 4.1 Зарубежная литература (обзор).</w:t>
            </w:r>
          </w:p>
        </w:tc>
        <w:tc>
          <w:tcPr>
            <w:tcW w:w="8426" w:type="dxa"/>
          </w:tcPr>
          <w:p w:rsidR="006E6165" w:rsidRPr="00CE0F8F" w:rsidRDefault="006E6165" w:rsidP="007F2E78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985B87">
              <w:rPr>
                <w:iCs/>
              </w:rPr>
              <w:t>И</w:t>
            </w:r>
            <w:r w:rsidRPr="00985B87">
              <w:t>.</w:t>
            </w:r>
            <w:r w:rsidRPr="00985B87">
              <w:rPr>
                <w:iCs/>
              </w:rPr>
              <w:t>В</w:t>
            </w:r>
            <w:r w:rsidRPr="00985B87">
              <w:t>.</w:t>
            </w:r>
            <w:r w:rsidRPr="00985B87">
              <w:rPr>
                <w:iCs/>
              </w:rPr>
              <w:t>Гёте</w:t>
            </w:r>
            <w:r w:rsidRPr="00985B87">
              <w:t xml:space="preserve"> «</w:t>
            </w:r>
            <w:r w:rsidRPr="00985B87">
              <w:rPr>
                <w:iCs/>
              </w:rPr>
              <w:t>Фауст</w:t>
            </w:r>
            <w:r w:rsidRPr="00985B87">
              <w:t xml:space="preserve">». </w:t>
            </w:r>
            <w:r w:rsidRPr="00985B87">
              <w:rPr>
                <w:iCs/>
              </w:rPr>
              <w:t>О</w:t>
            </w:r>
            <w:r w:rsidRPr="00985B87">
              <w:t>.</w:t>
            </w:r>
            <w:r w:rsidRPr="00985B87">
              <w:rPr>
                <w:iCs/>
              </w:rPr>
              <w:t>Бальзак</w:t>
            </w:r>
            <w:r w:rsidRPr="00985B87">
              <w:t xml:space="preserve"> «</w:t>
            </w:r>
            <w:r w:rsidRPr="00985B87">
              <w:rPr>
                <w:iCs/>
              </w:rPr>
              <w:t>Гобсек</w:t>
            </w:r>
            <w:r w:rsidRPr="00985B87">
              <w:t>».</w:t>
            </w:r>
            <w:r w:rsidRPr="00985B87">
              <w:rPr>
                <w:iCs/>
              </w:rPr>
              <w:t xml:space="preserve"> </w:t>
            </w:r>
            <w:r w:rsidRPr="00985B87">
              <w:t>(</w:t>
            </w:r>
            <w:r w:rsidRPr="00CE0F8F">
              <w:t>одно произведение по выбору преподавателя с чтением</w:t>
            </w:r>
            <w:r w:rsidR="007F2E78" w:rsidRPr="00CE0F8F">
              <w:t xml:space="preserve"> и анализом фрагментов</w:t>
            </w:r>
            <w:r w:rsidRPr="00CE0F8F">
              <w:t>).</w:t>
            </w:r>
          </w:p>
        </w:tc>
        <w:tc>
          <w:tcPr>
            <w:tcW w:w="1520" w:type="dxa"/>
          </w:tcPr>
          <w:p w:rsidR="006E6165" w:rsidRPr="00CE0F8F" w:rsidRDefault="00D8495B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  <w:r w:rsidRPr="00CE0F8F">
              <w:rPr>
                <w:bCs/>
                <w:lang w:val="en-US"/>
              </w:rPr>
              <w:t>2</w:t>
            </w:r>
          </w:p>
        </w:tc>
        <w:tc>
          <w:tcPr>
            <w:tcW w:w="1305" w:type="dxa"/>
          </w:tcPr>
          <w:p w:rsidR="006E6165" w:rsidRPr="00CE0F8F" w:rsidRDefault="006925F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6A147D" w:rsidRPr="00CE0F8F" w:rsidTr="006925FE">
        <w:trPr>
          <w:trHeight w:val="704"/>
        </w:trPr>
        <w:tc>
          <w:tcPr>
            <w:tcW w:w="3617" w:type="dxa"/>
          </w:tcPr>
          <w:p w:rsidR="006A147D" w:rsidRPr="00CE0F8F" w:rsidRDefault="006A147D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lastRenderedPageBreak/>
              <w:t xml:space="preserve">Итоговое тестирование по литературе </w:t>
            </w:r>
            <w:r w:rsidRPr="00CE0F8F">
              <w:rPr>
                <w:b/>
                <w:lang w:val="en-US"/>
              </w:rPr>
              <w:t>XIX</w:t>
            </w:r>
            <w:r w:rsidRPr="00CE0F8F">
              <w:rPr>
                <w:b/>
              </w:rPr>
              <w:t xml:space="preserve"> века.</w:t>
            </w:r>
          </w:p>
        </w:tc>
        <w:tc>
          <w:tcPr>
            <w:tcW w:w="8426" w:type="dxa"/>
          </w:tcPr>
          <w:p w:rsidR="006A147D" w:rsidRPr="00CE0F8F" w:rsidRDefault="006A147D" w:rsidP="006925F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i/>
                <w:iCs/>
              </w:rPr>
            </w:pPr>
            <w:r w:rsidRPr="00CE0F8F">
              <w:rPr>
                <w:b/>
              </w:rPr>
              <w:t xml:space="preserve">Итоговое тестирование по литературе </w:t>
            </w:r>
            <w:r w:rsidRPr="00CE0F8F">
              <w:rPr>
                <w:b/>
                <w:lang w:val="en-US"/>
              </w:rPr>
              <w:t>XIX</w:t>
            </w:r>
            <w:r w:rsidRPr="00CE0F8F">
              <w:rPr>
                <w:b/>
              </w:rPr>
              <w:t xml:space="preserve"> века.</w:t>
            </w:r>
          </w:p>
        </w:tc>
        <w:tc>
          <w:tcPr>
            <w:tcW w:w="1520" w:type="dxa"/>
          </w:tcPr>
          <w:p w:rsidR="006A147D" w:rsidRPr="00CE0F8F" w:rsidRDefault="006A147D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6A147D" w:rsidRPr="00CE0F8F" w:rsidRDefault="006A147D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3</w:t>
            </w:r>
          </w:p>
        </w:tc>
      </w:tr>
      <w:tr w:rsidR="000563B0" w:rsidRPr="00CE0F8F" w:rsidTr="006925FE">
        <w:trPr>
          <w:trHeight w:val="403"/>
        </w:trPr>
        <w:tc>
          <w:tcPr>
            <w:tcW w:w="3617" w:type="dxa"/>
          </w:tcPr>
          <w:p w:rsidR="000563B0" w:rsidRPr="00CE0F8F" w:rsidRDefault="000563B0" w:rsidP="00942B92">
            <w:pPr>
              <w:jc w:val="both"/>
              <w:rPr>
                <w:b/>
                <w:sz w:val="28"/>
                <w:szCs w:val="28"/>
              </w:rPr>
            </w:pPr>
            <w:r w:rsidRPr="00CE0F8F">
              <w:rPr>
                <w:b/>
                <w:sz w:val="28"/>
                <w:szCs w:val="28"/>
              </w:rPr>
              <w:t xml:space="preserve">Литература </w:t>
            </w:r>
            <w:r w:rsidRPr="00CE0F8F">
              <w:rPr>
                <w:b/>
                <w:sz w:val="28"/>
                <w:szCs w:val="28"/>
                <w:lang w:val="en-US"/>
              </w:rPr>
              <w:t>XX</w:t>
            </w:r>
            <w:r w:rsidRPr="00CE0F8F">
              <w:rPr>
                <w:b/>
                <w:sz w:val="28"/>
                <w:szCs w:val="28"/>
              </w:rPr>
              <w:t xml:space="preserve"> века</w:t>
            </w:r>
          </w:p>
          <w:p w:rsidR="006925FE" w:rsidRPr="00CE0F8F" w:rsidRDefault="006925FE" w:rsidP="00942B92">
            <w:pPr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426" w:type="dxa"/>
          </w:tcPr>
          <w:p w:rsidR="000563B0" w:rsidRPr="00CE0F8F" w:rsidRDefault="000563B0" w:rsidP="000563B0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520" w:type="dxa"/>
          </w:tcPr>
          <w:p w:rsidR="000563B0" w:rsidRPr="00CE0F8F" w:rsidRDefault="000563B0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0563B0" w:rsidRPr="00CE0F8F" w:rsidRDefault="000563B0" w:rsidP="00E93137">
            <w:pPr>
              <w:jc w:val="center"/>
              <w:rPr>
                <w:bCs/>
              </w:rPr>
            </w:pPr>
          </w:p>
        </w:tc>
      </w:tr>
      <w:tr w:rsidR="00C20D0B" w:rsidRPr="00CE0F8F" w:rsidTr="008407C7">
        <w:trPr>
          <w:trHeight w:val="891"/>
        </w:trPr>
        <w:tc>
          <w:tcPr>
            <w:tcW w:w="3617" w:type="dxa"/>
          </w:tcPr>
          <w:p w:rsidR="00C20D0B" w:rsidRPr="00CE0F8F" w:rsidRDefault="00C20D0B" w:rsidP="006465E3">
            <w:pPr>
              <w:widowControl w:val="0"/>
              <w:overflowPunct w:val="0"/>
              <w:autoSpaceDE w:val="0"/>
              <w:autoSpaceDN w:val="0"/>
              <w:adjustRightInd w:val="0"/>
              <w:spacing w:line="239" w:lineRule="auto"/>
              <w:ind w:right="-143"/>
            </w:pPr>
            <w:r w:rsidRPr="00CE0F8F">
              <w:rPr>
                <w:b/>
              </w:rPr>
              <w:t xml:space="preserve">Раздел 5 Особенности </w:t>
            </w:r>
            <w:r w:rsidR="006465E3" w:rsidRPr="00CE0F8F">
              <w:rPr>
                <w:b/>
              </w:rPr>
              <w:t>р</w:t>
            </w:r>
            <w:r w:rsidRPr="00CE0F8F">
              <w:rPr>
                <w:b/>
              </w:rPr>
              <w:t xml:space="preserve">азвития русской литературы и культур в первой половине </w:t>
            </w:r>
            <w:r w:rsidRPr="00CE0F8F">
              <w:rPr>
                <w:b/>
                <w:lang w:val="en-US"/>
              </w:rPr>
              <w:t>XX</w:t>
            </w:r>
            <w:r w:rsidRPr="00CE0F8F">
              <w:rPr>
                <w:b/>
              </w:rPr>
              <w:t xml:space="preserve"> века</w:t>
            </w:r>
          </w:p>
        </w:tc>
        <w:tc>
          <w:tcPr>
            <w:tcW w:w="8426" w:type="dxa"/>
          </w:tcPr>
          <w:p w:rsidR="00C20D0B" w:rsidRPr="00CE0F8F" w:rsidRDefault="00C20D0B" w:rsidP="000563B0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</w:p>
        </w:tc>
        <w:tc>
          <w:tcPr>
            <w:tcW w:w="1520" w:type="dxa"/>
          </w:tcPr>
          <w:p w:rsidR="00C20D0B" w:rsidRPr="00CE0F8F" w:rsidRDefault="00CD41E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  <w:r w:rsidR="00514976">
              <w:rPr>
                <w:b/>
                <w:bCs/>
              </w:rPr>
              <w:t>4</w:t>
            </w:r>
          </w:p>
        </w:tc>
        <w:tc>
          <w:tcPr>
            <w:tcW w:w="1305" w:type="dxa"/>
          </w:tcPr>
          <w:p w:rsidR="00C20D0B" w:rsidRPr="00CE0F8F" w:rsidRDefault="00C20D0B" w:rsidP="00E93137">
            <w:pPr>
              <w:jc w:val="center"/>
              <w:rPr>
                <w:bCs/>
              </w:rPr>
            </w:pPr>
          </w:p>
        </w:tc>
      </w:tr>
      <w:tr w:rsidR="00C20D0B" w:rsidRPr="00CE0F8F" w:rsidTr="007E4F40">
        <w:trPr>
          <w:trHeight w:val="701"/>
        </w:trPr>
        <w:tc>
          <w:tcPr>
            <w:tcW w:w="3617" w:type="dxa"/>
          </w:tcPr>
          <w:p w:rsidR="00C20D0B" w:rsidRPr="00CE0F8F" w:rsidRDefault="00C20D0B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t>Тема 5.1</w:t>
            </w:r>
            <w:r w:rsidR="006465E3" w:rsidRPr="00CE0F8F">
              <w:rPr>
                <w:b/>
              </w:rPr>
              <w:t xml:space="preserve"> </w:t>
            </w:r>
            <w:r w:rsidR="006465E3" w:rsidRPr="00CE0F8F">
              <w:t xml:space="preserve">Общая характеристика культурно-исторического процесса рубежа </w:t>
            </w:r>
            <w:r w:rsidR="006465E3" w:rsidRPr="00CE0F8F">
              <w:rPr>
                <w:lang w:val="en-US"/>
              </w:rPr>
              <w:t>XIX</w:t>
            </w:r>
            <w:r w:rsidR="006465E3" w:rsidRPr="00CE0F8F">
              <w:t xml:space="preserve"> и </w:t>
            </w:r>
            <w:r w:rsidR="006465E3" w:rsidRPr="00CE0F8F">
              <w:rPr>
                <w:lang w:val="en-US"/>
              </w:rPr>
              <w:t>XX</w:t>
            </w:r>
            <w:r w:rsidR="006465E3" w:rsidRPr="00CE0F8F">
              <w:t xml:space="preserve"> веков и его отражение в литературе.</w:t>
            </w:r>
          </w:p>
        </w:tc>
        <w:tc>
          <w:tcPr>
            <w:tcW w:w="8426" w:type="dxa"/>
          </w:tcPr>
          <w:p w:rsidR="00C20D0B" w:rsidRPr="00CE0F8F" w:rsidRDefault="00C20D0B" w:rsidP="00C20D0B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Серебряный век как культурно-историческая эпоха. Идеологический и эстетический плюрализм эпохи. Расцвет русской религиозно-философской мысли. Кризис гуманизма и религиозные искания в русской философии.</w:t>
            </w:r>
          </w:p>
          <w:p w:rsidR="00C20D0B" w:rsidRPr="00CE0F8F" w:rsidRDefault="00C20D0B" w:rsidP="00C20D0B">
            <w:pPr>
              <w:widowControl w:val="0"/>
              <w:autoSpaceDE w:val="0"/>
              <w:autoSpaceDN w:val="0"/>
              <w:adjustRightInd w:val="0"/>
              <w:spacing w:line="5" w:lineRule="exact"/>
            </w:pPr>
          </w:p>
          <w:p w:rsidR="00C20D0B" w:rsidRPr="00CE0F8F" w:rsidRDefault="00C20D0B" w:rsidP="00C20D0B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Основные тенденции развития прозы. Реализм и модернизм в литературном процессе рубежа веков. Стилевая дифференциация реализма (Л. Н.Толстой, В.Г.Короленко, А.П.Чехов, И.С.Шмелев). Дискуссия о кризисе реализма.</w:t>
            </w:r>
          </w:p>
          <w:p w:rsidR="00C20D0B" w:rsidRPr="00CE0F8F" w:rsidRDefault="00C20D0B" w:rsidP="00C20D0B">
            <w:pPr>
              <w:widowControl w:val="0"/>
              <w:autoSpaceDE w:val="0"/>
              <w:autoSpaceDN w:val="0"/>
              <w:adjustRightInd w:val="0"/>
              <w:spacing w:line="5" w:lineRule="exact"/>
            </w:pPr>
          </w:p>
          <w:p w:rsidR="00C20D0B" w:rsidRPr="00CE0F8F" w:rsidRDefault="00C20D0B" w:rsidP="008407C7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Обращение к малым эпическим формам. Модернизм как реакция на кризис реализма. Журналы сатирического направления («Сатирикон», «Новый Сатирикон»).</w:t>
            </w:r>
          </w:p>
        </w:tc>
        <w:tc>
          <w:tcPr>
            <w:tcW w:w="1520" w:type="dxa"/>
          </w:tcPr>
          <w:p w:rsidR="00C20D0B" w:rsidRPr="00CE0F8F" w:rsidRDefault="00C20D0B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C20D0B" w:rsidRPr="00CE0F8F" w:rsidRDefault="006925F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6465E3" w:rsidRPr="00CE0F8F" w:rsidTr="008407C7">
        <w:trPr>
          <w:trHeight w:val="701"/>
        </w:trPr>
        <w:tc>
          <w:tcPr>
            <w:tcW w:w="3617" w:type="dxa"/>
          </w:tcPr>
          <w:p w:rsidR="006465E3" w:rsidRPr="00CE0F8F" w:rsidRDefault="006465E3" w:rsidP="00942B92">
            <w:pPr>
              <w:jc w:val="both"/>
            </w:pPr>
            <w:r w:rsidRPr="00CE0F8F">
              <w:t>Тема 5.2. И. А. Бунин. Жизнь и творчество (обзор). Живописность, напевность, философская и психологическая насыщенность, тонкий лиризм стихотворений Бунина</w:t>
            </w:r>
          </w:p>
        </w:tc>
        <w:tc>
          <w:tcPr>
            <w:tcW w:w="8426" w:type="dxa"/>
          </w:tcPr>
          <w:p w:rsidR="006465E3" w:rsidRPr="00CE0F8F" w:rsidRDefault="006465E3" w:rsidP="006465E3">
            <w:pPr>
              <w:widowControl w:val="0"/>
              <w:autoSpaceDE w:val="0"/>
              <w:autoSpaceDN w:val="0"/>
              <w:adjustRightInd w:val="0"/>
              <w:ind w:left="280"/>
            </w:pPr>
            <w:r w:rsidRPr="00CE0F8F">
              <w:t>Сведения из биографии (с обобщением ранее изученного).</w:t>
            </w:r>
          </w:p>
          <w:p w:rsidR="006465E3" w:rsidRPr="00CE0F8F" w:rsidRDefault="006465E3" w:rsidP="006465E3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6465E3" w:rsidRPr="00CE0F8F" w:rsidRDefault="006465E3" w:rsidP="006465E3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>Лирика И.А.Бунина. Своеобразие поэтического мира И. А. Бунина. Философичность лирики Бунина. Поэтизация родной природы; мотивы деревенской и усадебной жизни. Тонкость передачи чувств и настроений лирического героя в поэзии И.А.Бунина. Особенности поэтики И.А.Бунина.</w:t>
            </w:r>
          </w:p>
          <w:p w:rsidR="006465E3" w:rsidRPr="00CE0F8F" w:rsidRDefault="006465E3" w:rsidP="006465E3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6465E3" w:rsidRPr="00CE0F8F" w:rsidRDefault="00CB0303" w:rsidP="008407C7">
            <w:pPr>
              <w:widowControl w:val="0"/>
              <w:overflowPunct w:val="0"/>
              <w:autoSpaceDE w:val="0"/>
              <w:autoSpaceDN w:val="0"/>
              <w:adjustRightInd w:val="0"/>
              <w:ind w:firstLine="284"/>
              <w:jc w:val="both"/>
            </w:pPr>
            <w:r w:rsidRPr="00CE0F8F">
              <w:rPr>
                <w:b/>
              </w:rPr>
              <w:t xml:space="preserve">Практическое занятие: </w:t>
            </w:r>
            <w:r w:rsidR="006465E3" w:rsidRPr="00CE0F8F">
              <w:rPr>
                <w:b/>
              </w:rPr>
              <w:t>П</w:t>
            </w:r>
            <w:r w:rsidR="006465E3" w:rsidRPr="00CE0F8F">
              <w:t xml:space="preserve">роза И.А.Бунина. «Живопись словом» — характерная особенность стиля И.А.Бунина. Судьбы мира и цивилизации в творчестве И.А.Бунина. Русский национальный характер в изображении Бунина. Общая характеристика цикла рассказов «Темные аллеи». Тема любви в творчестве И. А.Бунина, новизна ее в сравнении с классической традицией. </w:t>
            </w:r>
          </w:p>
        </w:tc>
        <w:tc>
          <w:tcPr>
            <w:tcW w:w="1520" w:type="dxa"/>
          </w:tcPr>
          <w:p w:rsidR="006465E3" w:rsidRPr="00CE0F8F" w:rsidRDefault="00CB030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CB0303" w:rsidRPr="00CE0F8F" w:rsidRDefault="00CB030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CB0303" w:rsidRPr="00CE0F8F" w:rsidRDefault="00CB030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CB0303" w:rsidRPr="00CE0F8F" w:rsidRDefault="00CB030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CB0303" w:rsidRPr="00CE0F8F" w:rsidRDefault="00CB030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CB0303" w:rsidRPr="00CE0F8F" w:rsidRDefault="00CB0303" w:rsidP="000455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6465E3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2633A" w:rsidRPr="00CE0F8F" w:rsidTr="0012633A">
        <w:trPr>
          <w:trHeight w:val="1388"/>
        </w:trPr>
        <w:tc>
          <w:tcPr>
            <w:tcW w:w="3617" w:type="dxa"/>
          </w:tcPr>
          <w:p w:rsidR="0012633A" w:rsidRPr="00CE0F8F" w:rsidRDefault="0012633A" w:rsidP="00942B92">
            <w:pPr>
              <w:jc w:val="both"/>
            </w:pPr>
            <w:r w:rsidRPr="00CE0F8F">
              <w:t xml:space="preserve">Тема 5.3 .И. Куприн. Жизнь и творчество (обзор) «Олеся». Внутренняя цельность и красота «природного» человека. Тема любви в повести «Гранатовый браслет».  </w:t>
            </w:r>
          </w:p>
        </w:tc>
        <w:tc>
          <w:tcPr>
            <w:tcW w:w="8426" w:type="dxa"/>
          </w:tcPr>
          <w:p w:rsidR="0012633A" w:rsidRPr="00CE0F8F" w:rsidRDefault="0012633A" w:rsidP="006465E3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>Повести «Гранатовый браслет», «Олеся». Воспевание здоровых человеческих чувств в произведениях А.И.Куприна. Традиции романтизма и их влияние на творчество А.И.Куприна. Трагизм любви в творчестве А.И.Куприна. Тема «естественного человека» в творчестве Куприна (повесть «Олеся»). Поэтическое изображение природы, богатство духовного мира героев. Нравственные и социальные проблемы в рассказах Куприна. Осуждение пороков современного общества.</w:t>
            </w:r>
          </w:p>
          <w:p w:rsidR="0012633A" w:rsidRPr="00CE0F8F" w:rsidRDefault="0012633A" w:rsidP="006465E3">
            <w:pPr>
              <w:widowControl w:val="0"/>
              <w:autoSpaceDE w:val="0"/>
              <w:autoSpaceDN w:val="0"/>
              <w:adjustRightInd w:val="0"/>
              <w:spacing w:line="4" w:lineRule="exact"/>
            </w:pPr>
          </w:p>
          <w:p w:rsidR="0012633A" w:rsidRPr="00CE0F8F" w:rsidRDefault="0000423F" w:rsidP="008407C7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  <w:r w:rsidR="0012633A" w:rsidRPr="00CE0F8F">
              <w:t>Повесть «Гранатовый браслет». Смысл назван</w:t>
            </w:r>
            <w:r w:rsidR="008A26C0" w:rsidRPr="00CE0F8F">
              <w:t>ия повести, спор о сильной, бес</w:t>
            </w:r>
            <w:r w:rsidR="0012633A" w:rsidRPr="00CE0F8F">
              <w:t xml:space="preserve">корыстной любви, тема неравенства в повести. Трагический смысл произведения. Любовь как великая и вечная духовная </w:t>
            </w:r>
            <w:r w:rsidR="0012633A" w:rsidRPr="00CE0F8F">
              <w:lastRenderedPageBreak/>
              <w:t>ценность</w:t>
            </w:r>
            <w:r w:rsidR="008A26C0" w:rsidRPr="00CE0F8F">
              <w:t>. Трагическая история любви «ма</w:t>
            </w:r>
            <w:r w:rsidR="0012633A" w:rsidRPr="00CE0F8F">
              <w:t>ленького человека». Столкновение высоты чувства и низости жизни как лейтмотив произведений А.И.Куприна о любви.</w:t>
            </w:r>
          </w:p>
        </w:tc>
        <w:tc>
          <w:tcPr>
            <w:tcW w:w="1520" w:type="dxa"/>
          </w:tcPr>
          <w:p w:rsidR="0012633A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lastRenderedPageBreak/>
              <w:t>1</w:t>
            </w: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0423F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12633A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Default="000455D3" w:rsidP="00E93137">
            <w:pPr>
              <w:jc w:val="center"/>
              <w:rPr>
                <w:bCs/>
              </w:rPr>
            </w:pPr>
          </w:p>
          <w:p w:rsidR="000455D3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523E58" w:rsidRPr="00CE0F8F" w:rsidTr="00A2358B">
        <w:trPr>
          <w:trHeight w:val="2966"/>
        </w:trPr>
        <w:tc>
          <w:tcPr>
            <w:tcW w:w="3617" w:type="dxa"/>
          </w:tcPr>
          <w:p w:rsidR="00523E58" w:rsidRPr="00CE0F8F" w:rsidRDefault="00523E58" w:rsidP="0012633A">
            <w:pPr>
              <w:widowControl w:val="0"/>
              <w:autoSpaceDE w:val="0"/>
              <w:autoSpaceDN w:val="0"/>
              <w:adjustRightInd w:val="0"/>
              <w:ind w:left="-142" w:right="-143"/>
            </w:pPr>
            <w:r w:rsidRPr="00CE0F8F">
              <w:lastRenderedPageBreak/>
              <w:t>Тема 5.4 Серебряный век русской поэзии</w:t>
            </w:r>
          </w:p>
          <w:p w:rsidR="00523E58" w:rsidRPr="00CE0F8F" w:rsidRDefault="00523E58" w:rsidP="00942B92">
            <w:pPr>
              <w:jc w:val="both"/>
            </w:pPr>
          </w:p>
        </w:tc>
        <w:tc>
          <w:tcPr>
            <w:tcW w:w="8426" w:type="dxa"/>
          </w:tcPr>
          <w:p w:rsidR="00523E58" w:rsidRPr="00CE0F8F" w:rsidRDefault="00523E58" w:rsidP="0064370A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jc w:val="both"/>
            </w:pPr>
            <w:r w:rsidRPr="00CE0F8F">
              <w:t>Обзор русской поэзии и поэзии народов России конца XIX — начала XX века. Константин Бальмонт, Валерий Брюсов, Андрей Белый, Николай Гумилев, Осип Мандельштам, Марина Цветаева, Георгий Иванов, Владислав Ходасевич, Игорь Северянин, Михаил Кузмин.</w:t>
            </w:r>
          </w:p>
          <w:p w:rsidR="00523E58" w:rsidRPr="00CE0F8F" w:rsidRDefault="00523E58" w:rsidP="00523E58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523E58" w:rsidRPr="00CE0F8F" w:rsidRDefault="00523E58" w:rsidP="00523E58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Проблема традиций и новаторства в литературе начала ХХ века. Формы ее разрешения в творчестве реалистов, символистов, акмеистов, футуристов.</w:t>
            </w:r>
          </w:p>
          <w:p w:rsidR="00523E58" w:rsidRPr="00CE0F8F" w:rsidRDefault="00523E58" w:rsidP="00523E58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523E58" w:rsidRPr="00CE0F8F" w:rsidRDefault="00523E58" w:rsidP="00523E58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Серебряный век как своеобразный «русский ренессанс». Литературные течения поэзии русского модернизма: символизм, акмеизм, футуризм (общая характеристика направлений).</w:t>
            </w:r>
          </w:p>
          <w:p w:rsidR="00523E58" w:rsidRPr="00CE0F8F" w:rsidRDefault="00523E58" w:rsidP="00A2358B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Поэты, творившие вне литературных течений: И.Ф.Анненский, М.И.Цветаева.</w:t>
            </w:r>
          </w:p>
        </w:tc>
        <w:tc>
          <w:tcPr>
            <w:tcW w:w="1520" w:type="dxa"/>
          </w:tcPr>
          <w:p w:rsidR="00523E58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523E58" w:rsidRPr="00CE0F8F" w:rsidRDefault="006925F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6E6165" w:rsidRPr="00CE0F8F" w:rsidTr="006E6165">
        <w:trPr>
          <w:trHeight w:val="1649"/>
        </w:trPr>
        <w:tc>
          <w:tcPr>
            <w:tcW w:w="3617" w:type="dxa"/>
          </w:tcPr>
          <w:p w:rsidR="006E6165" w:rsidRPr="00CE0F8F" w:rsidRDefault="006E6165" w:rsidP="00942B92">
            <w:pPr>
              <w:jc w:val="both"/>
              <w:rPr>
                <w:b/>
              </w:rPr>
            </w:pPr>
            <w:r w:rsidRPr="00CE0F8F">
              <w:t>Тема 5.5. М. Горький. Жизнь и творчество (обзор). «Старуха Изергиль».  Романтизм ранних рассказов Горького.</w:t>
            </w:r>
          </w:p>
        </w:tc>
        <w:tc>
          <w:tcPr>
            <w:tcW w:w="8426" w:type="dxa"/>
          </w:tcPr>
          <w:p w:rsidR="006E6165" w:rsidRPr="00CE0F8F" w:rsidRDefault="006E6165" w:rsidP="008A26C0">
            <w:pPr>
              <w:widowControl w:val="0"/>
              <w:autoSpaceDE w:val="0"/>
              <w:autoSpaceDN w:val="0"/>
              <w:adjustRightInd w:val="0"/>
              <w:ind w:left="280"/>
            </w:pPr>
            <w:r w:rsidRPr="00CE0F8F">
              <w:t>Сведения из биографии (с обобщением ранее изученного).</w:t>
            </w:r>
          </w:p>
          <w:p w:rsidR="006E6165" w:rsidRPr="00CE0F8F" w:rsidRDefault="006E6165" w:rsidP="008A26C0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6E6165" w:rsidRPr="00CE0F8F" w:rsidRDefault="006E6165" w:rsidP="006E6165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>М.Горького как ранний образец социалистического реализма. Правда жизни в рассказах Горького. Типы персонажей в романтических рассказах писателя. Тематика и проблематика романтического творчества Горького. Поэтизация гордых и сильных людей. Авторская позиция и способ ее воплощения. «Старуха Изергиль».</w:t>
            </w:r>
          </w:p>
        </w:tc>
        <w:tc>
          <w:tcPr>
            <w:tcW w:w="1520" w:type="dxa"/>
          </w:tcPr>
          <w:p w:rsidR="006E6165" w:rsidRPr="00CE0F8F" w:rsidRDefault="006E616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6E6165" w:rsidRPr="00CE0F8F" w:rsidRDefault="006E616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6E6165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6E6165" w:rsidRPr="00CE0F8F" w:rsidRDefault="006E6165" w:rsidP="00E93137">
            <w:pPr>
              <w:jc w:val="center"/>
              <w:rPr>
                <w:bCs/>
              </w:rPr>
            </w:pPr>
          </w:p>
          <w:p w:rsidR="006E6165" w:rsidRPr="00CE0F8F" w:rsidRDefault="006E6165" w:rsidP="00E93137">
            <w:pPr>
              <w:jc w:val="center"/>
              <w:rPr>
                <w:bCs/>
              </w:rPr>
            </w:pPr>
          </w:p>
        </w:tc>
      </w:tr>
      <w:tr w:rsidR="008A26C0" w:rsidRPr="00CE0F8F" w:rsidTr="00673E6E">
        <w:trPr>
          <w:trHeight w:val="1656"/>
        </w:trPr>
        <w:tc>
          <w:tcPr>
            <w:tcW w:w="3617" w:type="dxa"/>
            <w:vMerge w:val="restart"/>
          </w:tcPr>
          <w:p w:rsidR="008A26C0" w:rsidRPr="00CE0F8F" w:rsidRDefault="00FB6F6A" w:rsidP="00942B92">
            <w:pPr>
              <w:jc w:val="both"/>
            </w:pPr>
            <w:r w:rsidRPr="00CE0F8F">
              <w:t>Тема 5.6</w:t>
            </w:r>
            <w:r w:rsidR="008A26C0" w:rsidRPr="00CE0F8F">
              <w:t xml:space="preserve"> М. Горький.  «На дне». Философская проблематика пьесы о людях дна.</w:t>
            </w:r>
          </w:p>
        </w:tc>
        <w:tc>
          <w:tcPr>
            <w:tcW w:w="8426" w:type="dxa"/>
          </w:tcPr>
          <w:p w:rsidR="008A26C0" w:rsidRPr="00CE0F8F" w:rsidRDefault="008A26C0" w:rsidP="005C7827">
            <w:pPr>
              <w:jc w:val="both"/>
            </w:pPr>
            <w:r w:rsidRPr="00CE0F8F">
              <w:t>«На дне». Изображение правды жизни в пьесе и ее философский смысл. Герои пьесы. Спор о назначении человека. Авторская позиция и способы ее выражения. Новаторство Горького – драматурга. Горький и МХАТ. Горький – романист.</w:t>
            </w:r>
          </w:p>
          <w:p w:rsidR="008A26C0" w:rsidRPr="00CE0F8F" w:rsidRDefault="008A26C0" w:rsidP="005C7827">
            <w:pPr>
              <w:jc w:val="both"/>
            </w:pPr>
            <w:r w:rsidRPr="00CE0F8F">
              <w:t>Критики о Горьком. (А. Луначарский, В. Ходасевич, Ю. Анненский). Теория литературы: развитие понятия о драме.</w:t>
            </w:r>
          </w:p>
        </w:tc>
        <w:tc>
          <w:tcPr>
            <w:tcW w:w="1520" w:type="dxa"/>
          </w:tcPr>
          <w:p w:rsidR="008A26C0" w:rsidRPr="00CE0F8F" w:rsidRDefault="008A26C0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8A26C0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515"/>
        </w:trPr>
        <w:tc>
          <w:tcPr>
            <w:tcW w:w="3617" w:type="dxa"/>
            <w:vMerge/>
          </w:tcPr>
          <w:p w:rsidR="0044436C" w:rsidRPr="00CE0F8F" w:rsidRDefault="0044436C" w:rsidP="00942B92">
            <w:pPr>
              <w:jc w:val="both"/>
            </w:pPr>
          </w:p>
        </w:tc>
        <w:tc>
          <w:tcPr>
            <w:tcW w:w="8426" w:type="dxa"/>
          </w:tcPr>
          <w:p w:rsidR="0044436C" w:rsidRPr="00CE0F8F" w:rsidRDefault="0044436C" w:rsidP="00C34ADA">
            <w:pPr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занятие:</w:t>
            </w:r>
          </w:p>
          <w:p w:rsidR="0044436C" w:rsidRPr="00CE0F8F" w:rsidRDefault="0044436C" w:rsidP="00942B92">
            <w:pPr>
              <w:jc w:val="both"/>
            </w:pPr>
            <w:r w:rsidRPr="00CE0F8F">
              <w:t>Анализ спора о назначении человека в пьесе М.Горького «На дне». Определение авторской позиции и способов ее выражения.</w:t>
            </w:r>
          </w:p>
        </w:tc>
        <w:tc>
          <w:tcPr>
            <w:tcW w:w="1520" w:type="dxa"/>
          </w:tcPr>
          <w:p w:rsidR="006E6165" w:rsidRPr="00CE0F8F" w:rsidRDefault="006E6165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  <w:p w:rsidR="006925FE" w:rsidRPr="00CE0F8F" w:rsidRDefault="006925F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8407C7" w:rsidRPr="00CE0F8F" w:rsidTr="008407C7">
        <w:trPr>
          <w:trHeight w:val="2695"/>
        </w:trPr>
        <w:tc>
          <w:tcPr>
            <w:tcW w:w="3617" w:type="dxa"/>
            <w:vMerge w:val="restart"/>
          </w:tcPr>
          <w:p w:rsidR="008407C7" w:rsidRPr="00CE0F8F" w:rsidRDefault="00FB6F6A" w:rsidP="00942B92">
            <w:pPr>
              <w:jc w:val="both"/>
            </w:pPr>
            <w:r w:rsidRPr="00CE0F8F">
              <w:lastRenderedPageBreak/>
              <w:t>Тема 5.7</w:t>
            </w:r>
            <w:r w:rsidR="008407C7" w:rsidRPr="00CE0F8F">
              <w:t xml:space="preserve"> А. А. Блок. Жизнь и творчество. Романтический образ «влюбленной души» в «Стихах о Прекрасной Даме».  Поэма «Двенадцать». </w:t>
            </w:r>
          </w:p>
          <w:p w:rsidR="008407C7" w:rsidRPr="00CE0F8F" w:rsidRDefault="008407C7" w:rsidP="00942B92">
            <w:pPr>
              <w:jc w:val="both"/>
            </w:pPr>
          </w:p>
        </w:tc>
        <w:tc>
          <w:tcPr>
            <w:tcW w:w="8426" w:type="dxa"/>
          </w:tcPr>
          <w:p w:rsidR="008407C7" w:rsidRPr="00CE0F8F" w:rsidRDefault="008407C7" w:rsidP="008407C7">
            <w:pPr>
              <w:widowControl w:val="0"/>
              <w:autoSpaceDE w:val="0"/>
              <w:autoSpaceDN w:val="0"/>
              <w:adjustRightInd w:val="0"/>
              <w:spacing w:line="239" w:lineRule="auto"/>
            </w:pPr>
            <w:r w:rsidRPr="00CE0F8F">
              <w:t xml:space="preserve">   Сведения из биографии (с обобщением ранее изученного).</w:t>
            </w:r>
          </w:p>
          <w:p w:rsidR="008407C7" w:rsidRPr="00CE0F8F" w:rsidRDefault="008407C7" w:rsidP="008407C7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8407C7" w:rsidRPr="00CE0F8F" w:rsidRDefault="008407C7" w:rsidP="008407C7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jc w:val="both"/>
            </w:pPr>
            <w:r w:rsidRPr="00CE0F8F">
              <w:t>Природа социальных противоречий в изображении поэта. Тема исторического прошлого в лирике Блока. Тема родины, тревога за судьбу России в лирике Блока. Стихотворения</w:t>
            </w:r>
            <w:r w:rsidRPr="00CE0F8F">
              <w:rPr>
                <w:i/>
                <w:iCs/>
              </w:rPr>
              <w:t>:</w:t>
            </w:r>
            <w:r w:rsidRPr="00CE0F8F">
              <w:rPr>
                <w:b/>
                <w:bCs/>
              </w:rPr>
              <w:t xml:space="preserve">     </w:t>
            </w:r>
            <w:r w:rsidRPr="00CE0F8F">
              <w:t>«Вхожу я в темные храмы», «Незнакомка», «</w:t>
            </w:r>
            <w:r w:rsidRPr="00CE0F8F">
              <w:rPr>
                <w:i/>
                <w:iCs/>
              </w:rPr>
              <w:t>Россия</w:t>
            </w:r>
            <w:r w:rsidRPr="00CE0F8F">
              <w:t>», «В ресторане», «Ночь, улица, фонарь, аптека…», «</w:t>
            </w:r>
            <w:r w:rsidRPr="00CE0F8F">
              <w:rPr>
                <w:i/>
                <w:iCs/>
              </w:rPr>
              <w:t>На железной</w:t>
            </w:r>
            <w:r w:rsidRPr="00CE0F8F">
              <w:t xml:space="preserve"> </w:t>
            </w:r>
            <w:r w:rsidRPr="00CE0F8F">
              <w:rPr>
                <w:i/>
                <w:iCs/>
              </w:rPr>
              <w:t>дороге</w:t>
            </w:r>
            <w:r w:rsidRPr="00CE0F8F">
              <w:t>», «</w:t>
            </w:r>
            <w:r w:rsidRPr="00CE0F8F">
              <w:rPr>
                <w:i/>
                <w:iCs/>
              </w:rPr>
              <w:t>Река раскинулась</w:t>
            </w:r>
            <w:r w:rsidRPr="00CE0F8F">
              <w:t>.</w:t>
            </w:r>
            <w:r w:rsidRPr="00CE0F8F">
              <w:rPr>
                <w:i/>
                <w:iCs/>
              </w:rPr>
              <w:t xml:space="preserve"> Течет</w:t>
            </w:r>
            <w:r w:rsidRPr="00CE0F8F">
              <w:t>…».</w:t>
            </w:r>
          </w:p>
          <w:p w:rsidR="008407C7" w:rsidRPr="00CE0F8F" w:rsidRDefault="008407C7" w:rsidP="008407C7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8407C7" w:rsidRPr="00CE0F8F" w:rsidRDefault="008407C7" w:rsidP="008407C7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Поэма «Двенадцать». Сложность восприятия Блоком социального характера революции. Сюжет поэмы и ее герои. Борьба миров. Изображение «мирового пожара», неоднозначность финала, образ Христа в поэме. Композиция, лексика, ритмика, интонационное разнообразие поэмы.</w:t>
            </w:r>
          </w:p>
        </w:tc>
        <w:tc>
          <w:tcPr>
            <w:tcW w:w="1520" w:type="dxa"/>
          </w:tcPr>
          <w:p w:rsidR="008407C7" w:rsidRPr="00CE0F8F" w:rsidRDefault="008407C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8407C7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8407C7" w:rsidRPr="00CE0F8F" w:rsidRDefault="008407C7" w:rsidP="00E93137">
            <w:pPr>
              <w:jc w:val="center"/>
              <w:rPr>
                <w:bCs/>
              </w:rPr>
            </w:pPr>
          </w:p>
        </w:tc>
      </w:tr>
      <w:tr w:rsidR="008407C7" w:rsidRPr="00CE0F8F" w:rsidTr="00B871C0">
        <w:trPr>
          <w:trHeight w:val="205"/>
        </w:trPr>
        <w:tc>
          <w:tcPr>
            <w:tcW w:w="3617" w:type="dxa"/>
            <w:vMerge/>
          </w:tcPr>
          <w:p w:rsidR="008407C7" w:rsidRPr="00CE0F8F" w:rsidRDefault="008407C7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</w:p>
        </w:tc>
        <w:tc>
          <w:tcPr>
            <w:tcW w:w="8426" w:type="dxa"/>
          </w:tcPr>
          <w:p w:rsidR="008407C7" w:rsidRPr="00CE0F8F" w:rsidRDefault="00D8495B" w:rsidP="00942B92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</w:t>
            </w:r>
            <w:r w:rsidR="008407C7" w:rsidRPr="00CE0F8F">
              <w:rPr>
                <w:b/>
              </w:rPr>
              <w:t>:</w:t>
            </w:r>
          </w:p>
          <w:p w:rsidR="008407C7" w:rsidRPr="00CE0F8F" w:rsidRDefault="008407C7" w:rsidP="00942B92">
            <w:pPr>
              <w:pStyle w:val="aa"/>
              <w:spacing w:after="0"/>
              <w:jc w:val="both"/>
            </w:pPr>
            <w:r w:rsidRPr="00CE0F8F">
              <w:t>Выразительное чтение и анализ стихотворений А.Блока: «Незнакомка», «Коршун», «Россия», «В ресторане» и др.</w:t>
            </w:r>
          </w:p>
        </w:tc>
        <w:tc>
          <w:tcPr>
            <w:tcW w:w="1520" w:type="dxa"/>
          </w:tcPr>
          <w:p w:rsidR="008407C7" w:rsidRPr="00CE0F8F" w:rsidRDefault="008407C7" w:rsidP="000455D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8407C7" w:rsidRPr="00CE0F8F" w:rsidRDefault="006925F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  <w:p w:rsidR="008407C7" w:rsidRPr="00CE0F8F" w:rsidRDefault="008407C7" w:rsidP="00E93137">
            <w:pPr>
              <w:jc w:val="center"/>
              <w:rPr>
                <w:bCs/>
              </w:rPr>
            </w:pPr>
          </w:p>
        </w:tc>
      </w:tr>
      <w:tr w:rsidR="0044436C" w:rsidRPr="00CE0F8F" w:rsidTr="00B871C0">
        <w:trPr>
          <w:trHeight w:val="270"/>
        </w:trPr>
        <w:tc>
          <w:tcPr>
            <w:tcW w:w="3617" w:type="dxa"/>
          </w:tcPr>
          <w:p w:rsidR="0044436C" w:rsidRPr="00CE0F8F" w:rsidRDefault="0044436C" w:rsidP="00942B92">
            <w:pPr>
              <w:jc w:val="both"/>
            </w:pPr>
            <w:r w:rsidRPr="00CE0F8F">
              <w:rPr>
                <w:b/>
              </w:rPr>
              <w:t>Раздел 6. Литература 20-х годов (обзор</w:t>
            </w:r>
            <w:r w:rsidRPr="00CE0F8F">
              <w:rPr>
                <w:b/>
                <w:i/>
              </w:rPr>
              <w:t>).</w:t>
            </w:r>
          </w:p>
        </w:tc>
        <w:tc>
          <w:tcPr>
            <w:tcW w:w="8426" w:type="dxa"/>
          </w:tcPr>
          <w:p w:rsidR="0044436C" w:rsidRPr="00CE0F8F" w:rsidRDefault="0044436C" w:rsidP="00942B92">
            <w:pPr>
              <w:pStyle w:val="31"/>
              <w:ind w:left="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520" w:type="dxa"/>
          </w:tcPr>
          <w:p w:rsidR="0044436C" w:rsidRPr="00CE0F8F" w:rsidRDefault="00985B8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</w:tc>
      </w:tr>
      <w:tr w:rsidR="0044436C" w:rsidRPr="00CE0F8F" w:rsidTr="00B871C0">
        <w:trPr>
          <w:trHeight w:val="681"/>
        </w:trPr>
        <w:tc>
          <w:tcPr>
            <w:tcW w:w="3617" w:type="dxa"/>
            <w:vMerge w:val="restart"/>
          </w:tcPr>
          <w:p w:rsidR="0044436C" w:rsidRPr="00CE0F8F" w:rsidRDefault="0044436C" w:rsidP="00942B92">
            <w:pPr>
              <w:pStyle w:val="212"/>
              <w:ind w:left="0" w:firstLine="0"/>
              <w:jc w:val="both"/>
              <w:rPr>
                <w:sz w:val="24"/>
                <w:szCs w:val="24"/>
              </w:rPr>
            </w:pPr>
            <w:r w:rsidRPr="00CE0F8F">
              <w:rPr>
                <w:sz w:val="24"/>
                <w:szCs w:val="24"/>
              </w:rPr>
              <w:t xml:space="preserve">Тема 6.1. Литературный процесс 20-х годов. </w:t>
            </w:r>
          </w:p>
        </w:tc>
        <w:tc>
          <w:tcPr>
            <w:tcW w:w="8426" w:type="dxa"/>
          </w:tcPr>
          <w:p w:rsidR="00673E6E" w:rsidRPr="00CE0F8F" w:rsidRDefault="00673E6E" w:rsidP="00673E6E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Противоречивость развития культуры в 1920-е годы. Литературные группировки и журналы (РАПП, «Перевал», конструктивизм; «На посту», «Красная новь», «Новый мир» и др.). Политика партии в области литературы в 1920-е годы.</w:t>
            </w:r>
          </w:p>
          <w:p w:rsidR="00673E6E" w:rsidRPr="00CE0F8F" w:rsidRDefault="00673E6E" w:rsidP="00673E6E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673E6E" w:rsidRPr="00CE0F8F" w:rsidRDefault="00673E6E" w:rsidP="00673E6E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Тема России и революции в творчестве поэтов разных поколений и мировоззрений (А.Блок, А.Белый, М.Волошин, А.Ахматова, М.Цветаева, О.Мандельштам, В.Ходасевич, В.Луговской, Н.Тихонов, Э.Багрицкий, М.Светлов и др.).</w:t>
            </w:r>
          </w:p>
          <w:p w:rsidR="00673E6E" w:rsidRPr="00CE0F8F" w:rsidRDefault="00673E6E" w:rsidP="00673E6E">
            <w:pPr>
              <w:widowControl w:val="0"/>
              <w:autoSpaceDE w:val="0"/>
              <w:autoSpaceDN w:val="0"/>
              <w:adjustRightInd w:val="0"/>
              <w:spacing w:line="5" w:lineRule="exact"/>
            </w:pPr>
          </w:p>
          <w:p w:rsidR="00673E6E" w:rsidRPr="00CE0F8F" w:rsidRDefault="00673E6E" w:rsidP="00673E6E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Эксперименты со словом в поисках поэтического языка новой эпохи (В.Хлебников, А.Крученых, поэты-обериуты).</w:t>
            </w:r>
          </w:p>
          <w:p w:rsidR="00673E6E" w:rsidRPr="00CE0F8F" w:rsidRDefault="00673E6E" w:rsidP="00673E6E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673E6E" w:rsidRPr="00CE0F8F" w:rsidRDefault="00673E6E" w:rsidP="00673E6E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44436C" w:rsidRPr="00CE0F8F" w:rsidRDefault="00673E6E" w:rsidP="004137F4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Разнообразие идейно-художественных позиций советских писателей в освещении темы революции и Гражданской войны.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lang w:val="en-US"/>
              </w:rPr>
            </w:pPr>
          </w:p>
        </w:tc>
        <w:tc>
          <w:tcPr>
            <w:tcW w:w="1305" w:type="dxa"/>
          </w:tcPr>
          <w:p w:rsidR="0044436C" w:rsidRPr="00CE0F8F" w:rsidRDefault="006925F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403"/>
        </w:trPr>
        <w:tc>
          <w:tcPr>
            <w:tcW w:w="3617" w:type="dxa"/>
            <w:vMerge/>
          </w:tcPr>
          <w:p w:rsidR="0044436C" w:rsidRPr="00CE0F8F" w:rsidRDefault="0044436C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D8495B" w:rsidP="00B90EE9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</w:t>
            </w:r>
            <w:r w:rsidR="0044436C" w:rsidRPr="00CE0F8F">
              <w:rPr>
                <w:b/>
              </w:rPr>
              <w:t>:</w:t>
            </w:r>
          </w:p>
          <w:p w:rsidR="0044436C" w:rsidRPr="00CE0F8F" w:rsidRDefault="0044436C" w:rsidP="00942B92">
            <w:pPr>
              <w:jc w:val="both"/>
            </w:pPr>
            <w:r w:rsidRPr="00CE0F8F">
              <w:t>Проанализировать литературные группировки и журналы (РАПП, Перевал, «Красная новь» и др.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137F4" w:rsidRPr="00CE0F8F" w:rsidRDefault="004137F4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lang w:val="en-US"/>
              </w:rPr>
            </w:pPr>
            <w:r w:rsidRPr="00CE0F8F">
              <w:rPr>
                <w:b/>
                <w:bCs/>
                <w:lang w:val="en-US"/>
              </w:rPr>
              <w:t>1</w:t>
            </w:r>
          </w:p>
        </w:tc>
        <w:tc>
          <w:tcPr>
            <w:tcW w:w="1305" w:type="dxa"/>
          </w:tcPr>
          <w:p w:rsidR="006925FE" w:rsidRPr="00CE0F8F" w:rsidRDefault="006925FE" w:rsidP="00E93137">
            <w:pPr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F4CDE" w:rsidRPr="00CE0F8F" w:rsidTr="00D8495B">
        <w:trPr>
          <w:trHeight w:val="2139"/>
        </w:trPr>
        <w:tc>
          <w:tcPr>
            <w:tcW w:w="3617" w:type="dxa"/>
            <w:vMerge w:val="restart"/>
          </w:tcPr>
          <w:p w:rsidR="004F4CDE" w:rsidRPr="00CE0F8F" w:rsidRDefault="004F4CDE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lastRenderedPageBreak/>
              <w:t>Тема 6.2. В.В. Маяковский. Сведения из биографии. Поэтическая новизна ранней лирики.</w:t>
            </w:r>
          </w:p>
        </w:tc>
        <w:tc>
          <w:tcPr>
            <w:tcW w:w="8426" w:type="dxa"/>
          </w:tcPr>
          <w:p w:rsidR="004F4CDE" w:rsidRPr="00CE0F8F" w:rsidRDefault="004F4CDE" w:rsidP="004137F4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 xml:space="preserve">Сведения из биографии. Поэтическая новизна ранней лирики: необычное содержание, гиперболичность и пластика образов, яркость метафор, контрасты и противоречия. Тема несоответствия мечты и действительности, несовершенства мира в лирике поэта. Проблемы духовной жизни. Характер и личность автора в стихах о любви. Сатира Маяковского. Обличение мещанства и «новообращенных». </w:t>
            </w:r>
          </w:p>
          <w:p w:rsidR="004F4CDE" w:rsidRPr="00CE0F8F" w:rsidRDefault="004F4CDE" w:rsidP="00942B92">
            <w:pPr>
              <w:jc w:val="both"/>
            </w:pPr>
            <w:r w:rsidRPr="00CE0F8F">
              <w:t>Поэма «Во весь голос». Тема поэта и поэзии. Новаторство поэзии Маяковского. Образ поэта-гражданина.</w:t>
            </w:r>
          </w:p>
        </w:tc>
        <w:tc>
          <w:tcPr>
            <w:tcW w:w="1520" w:type="dxa"/>
            <w:vMerge w:val="restart"/>
          </w:tcPr>
          <w:p w:rsidR="004F4CDE" w:rsidRPr="00CE0F8F" w:rsidRDefault="004F4CD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  <w:vMerge w:val="restart"/>
          </w:tcPr>
          <w:p w:rsidR="004F4CDE" w:rsidRPr="00CE0F8F" w:rsidRDefault="004F4CD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  <w:p w:rsidR="004F4CDE" w:rsidRPr="00CE0F8F" w:rsidRDefault="004F4CDE" w:rsidP="00E93137">
            <w:pPr>
              <w:jc w:val="center"/>
              <w:rPr>
                <w:bCs/>
              </w:rPr>
            </w:pPr>
          </w:p>
        </w:tc>
      </w:tr>
      <w:tr w:rsidR="004F4CDE" w:rsidRPr="00CE0F8F" w:rsidTr="00B871C0">
        <w:trPr>
          <w:trHeight w:val="225"/>
        </w:trPr>
        <w:tc>
          <w:tcPr>
            <w:tcW w:w="3617" w:type="dxa"/>
            <w:vMerge/>
          </w:tcPr>
          <w:p w:rsidR="004F4CDE" w:rsidRPr="00CE0F8F" w:rsidRDefault="004F4CDE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F4CDE" w:rsidRPr="00CE0F8F" w:rsidRDefault="004F4CDE" w:rsidP="00942B92">
            <w:pPr>
              <w:jc w:val="both"/>
            </w:pPr>
            <w:r w:rsidRPr="00CE0F8F">
              <w:rPr>
                <w:b/>
              </w:rPr>
              <w:t>Теория литературы:</w:t>
            </w:r>
            <w:r w:rsidRPr="00CE0F8F">
              <w:t xml:space="preserve"> традиции и новаторство в литературе. Новая система стихосложения. Тоническое стихосложение.</w:t>
            </w:r>
          </w:p>
        </w:tc>
        <w:tc>
          <w:tcPr>
            <w:tcW w:w="1520" w:type="dxa"/>
            <w:vMerge/>
          </w:tcPr>
          <w:p w:rsidR="004F4CDE" w:rsidRPr="00CE0F8F" w:rsidRDefault="004F4CD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  <w:vMerge/>
          </w:tcPr>
          <w:p w:rsidR="004F4CDE" w:rsidRPr="00CE0F8F" w:rsidRDefault="004F4CDE" w:rsidP="00E93137">
            <w:pPr>
              <w:jc w:val="center"/>
              <w:rPr>
                <w:bCs/>
              </w:rPr>
            </w:pPr>
          </w:p>
        </w:tc>
      </w:tr>
      <w:tr w:rsidR="004137F4" w:rsidRPr="00CE0F8F" w:rsidTr="00A2358B">
        <w:trPr>
          <w:trHeight w:val="2052"/>
        </w:trPr>
        <w:tc>
          <w:tcPr>
            <w:tcW w:w="3617" w:type="dxa"/>
            <w:vMerge/>
          </w:tcPr>
          <w:p w:rsidR="004137F4" w:rsidRPr="00CE0F8F" w:rsidRDefault="004137F4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137F4" w:rsidRPr="00CE0F8F" w:rsidRDefault="004137F4" w:rsidP="001A61A0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Практические занятия:</w:t>
            </w:r>
          </w:p>
          <w:p w:rsidR="004137F4" w:rsidRPr="00CE0F8F" w:rsidRDefault="004137F4" w:rsidP="008D26A0">
            <w:pPr>
              <w:jc w:val="both"/>
              <w:rPr>
                <w:lang w:val="en-US"/>
              </w:rPr>
            </w:pPr>
            <w:r w:rsidRPr="00CE0F8F">
              <w:t>Выразительное чтение и анализ стихотворений : Стихотворения: «А вы могли бы?», «Нате!», «Послушайте!», «Скрипка и немножко нервно…», «Разговор с фининспектором о поэзии», «Юбилейное», «Письмо товарищу Кострову из Парижа о сущности любви», «Прозаседавшиеся», поэма «Во весь голос», «Облако в штанах», «Флейта-позвоночник», «Лиличка!», «Люблю», «Письмо Татьяне Яковлевой», «Про это». Пьесы «Клоп», «Баня».</w:t>
            </w:r>
          </w:p>
        </w:tc>
        <w:tc>
          <w:tcPr>
            <w:tcW w:w="1520" w:type="dxa"/>
          </w:tcPr>
          <w:p w:rsidR="004137F4" w:rsidRPr="00CE0F8F" w:rsidRDefault="004137F4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4137F4" w:rsidRPr="00CE0F8F" w:rsidRDefault="004F4CD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0455D3" w:rsidRPr="00CE0F8F" w:rsidTr="00B609FC">
        <w:trPr>
          <w:trHeight w:val="1728"/>
        </w:trPr>
        <w:tc>
          <w:tcPr>
            <w:tcW w:w="3617" w:type="dxa"/>
            <w:vMerge w:val="restart"/>
          </w:tcPr>
          <w:p w:rsidR="000455D3" w:rsidRPr="00CE0F8F" w:rsidRDefault="000455D3" w:rsidP="00942B92">
            <w:pPr>
              <w:jc w:val="both"/>
            </w:pPr>
            <w:r w:rsidRPr="00CE0F8F">
              <w:t xml:space="preserve">Тема 6.3. С.А. Есенин. Сведения из биографии. </w:t>
            </w:r>
          </w:p>
        </w:tc>
        <w:tc>
          <w:tcPr>
            <w:tcW w:w="8426" w:type="dxa"/>
          </w:tcPr>
          <w:p w:rsidR="000455D3" w:rsidRPr="00CE0F8F" w:rsidRDefault="000455D3" w:rsidP="00A2358B">
            <w:pPr>
              <w:widowControl w:val="0"/>
              <w:autoSpaceDE w:val="0"/>
              <w:autoSpaceDN w:val="0"/>
              <w:adjustRightInd w:val="0"/>
              <w:spacing w:line="4" w:lineRule="exact"/>
            </w:pPr>
          </w:p>
          <w:p w:rsidR="000455D3" w:rsidRPr="00CE0F8F" w:rsidRDefault="000455D3" w:rsidP="00942B92">
            <w:pPr>
              <w:jc w:val="both"/>
            </w:pPr>
            <w:r w:rsidRPr="00CE0F8F">
              <w:t>Изучение сведений из биографии С.А.Есенина.</w:t>
            </w:r>
          </w:p>
          <w:p w:rsidR="000455D3" w:rsidRPr="00CE0F8F" w:rsidRDefault="000455D3" w:rsidP="00942B92">
            <w:pPr>
              <w:jc w:val="both"/>
            </w:pPr>
            <w:r w:rsidRPr="00CE0F8F">
              <w:t>Поэтизация русской природы, русской деревни, развитие темы родины как выражение любви к России.</w:t>
            </w:r>
          </w:p>
          <w:p w:rsidR="000455D3" w:rsidRPr="00CE0F8F" w:rsidRDefault="000455D3" w:rsidP="00942B92">
            <w:pPr>
              <w:jc w:val="both"/>
            </w:pPr>
            <w:r w:rsidRPr="00CE0F8F">
              <w:t>Поэма «Анна Снегина». Поэтизация русской природы, русской деревни, развитие темы родины как выражение любви к России.  Поэма «Анна Снегина»</w:t>
            </w:r>
            <w:r w:rsidRPr="00CE0F8F">
              <w:rPr>
                <w:b/>
              </w:rPr>
              <w:t xml:space="preserve"> –</w:t>
            </w:r>
            <w:r w:rsidRPr="00CE0F8F">
              <w:t xml:space="preserve"> поэма о судьбе человека и Родины. Лирическое и эпическое в поэме.</w:t>
            </w:r>
          </w:p>
        </w:tc>
        <w:tc>
          <w:tcPr>
            <w:tcW w:w="1520" w:type="dxa"/>
          </w:tcPr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0455D3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0455D3" w:rsidRPr="00CE0F8F" w:rsidRDefault="000455D3" w:rsidP="00E93137">
            <w:pPr>
              <w:jc w:val="center"/>
              <w:rPr>
                <w:bCs/>
              </w:rPr>
            </w:pPr>
          </w:p>
        </w:tc>
      </w:tr>
      <w:tr w:rsidR="0044436C" w:rsidRPr="00CE0F8F" w:rsidTr="00B871C0">
        <w:trPr>
          <w:trHeight w:val="187"/>
        </w:trPr>
        <w:tc>
          <w:tcPr>
            <w:tcW w:w="3617" w:type="dxa"/>
            <w:vMerge/>
          </w:tcPr>
          <w:p w:rsidR="0044436C" w:rsidRPr="00CE0F8F" w:rsidRDefault="0044436C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D8495B" w:rsidP="00111AE7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</w:t>
            </w:r>
            <w:r w:rsidR="0044436C" w:rsidRPr="00CE0F8F">
              <w:rPr>
                <w:b/>
              </w:rPr>
              <w:t>:</w:t>
            </w:r>
          </w:p>
          <w:p w:rsidR="0044436C" w:rsidRPr="00CE0F8F" w:rsidRDefault="0044436C" w:rsidP="0024360A">
            <w:pPr>
              <w:pStyle w:val="31"/>
              <w:spacing w:after="0"/>
              <w:ind w:left="0"/>
              <w:jc w:val="both"/>
              <w:rPr>
                <w:b/>
                <w:sz w:val="24"/>
                <w:szCs w:val="24"/>
              </w:rPr>
            </w:pPr>
            <w:r w:rsidRPr="00CE0F8F">
              <w:rPr>
                <w:sz w:val="24"/>
                <w:szCs w:val="24"/>
              </w:rPr>
              <w:t>Выразительное чтение и анализ стихотворений: : «Гой ты, Русь моя родная!», «Русь», «Письмо матери», «Не бродить, не мять в кустах багряных…», «Спит ковыль. Равнина дорогая…», «Письмо к женщине», «Я покинул         родимый дом…», «Неуютная, жидкая лунность…», «Не жалею, не зову, не плачу…», «Мы теперь уходим понемногу…», «Сорокоуст», «Шаганэ, ты моя, Шаганэ…».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4F4CD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A2358B" w:rsidRPr="00CE0F8F" w:rsidTr="00A2358B">
        <w:trPr>
          <w:trHeight w:val="743"/>
        </w:trPr>
        <w:tc>
          <w:tcPr>
            <w:tcW w:w="3617" w:type="dxa"/>
          </w:tcPr>
          <w:p w:rsidR="00A2358B" w:rsidRPr="00CE0F8F" w:rsidRDefault="00702120" w:rsidP="00942B92">
            <w:pPr>
              <w:pStyle w:val="aa"/>
              <w:tabs>
                <w:tab w:val="left" w:pos="360"/>
              </w:tabs>
              <w:jc w:val="both"/>
            </w:pPr>
            <w:r>
              <w:t>Тема 6.4</w:t>
            </w:r>
            <w:r w:rsidR="00A2358B" w:rsidRPr="00CE0F8F">
              <w:t xml:space="preserve"> А.А.Фадеев. Роман «Разгром»</w:t>
            </w:r>
          </w:p>
        </w:tc>
        <w:tc>
          <w:tcPr>
            <w:tcW w:w="8426" w:type="dxa"/>
          </w:tcPr>
          <w:p w:rsidR="00A2358B" w:rsidRPr="00CE0F8F" w:rsidRDefault="00A2358B" w:rsidP="00E249B6">
            <w:pPr>
              <w:widowControl w:val="0"/>
              <w:autoSpaceDE w:val="0"/>
              <w:autoSpaceDN w:val="0"/>
              <w:adjustRightInd w:val="0"/>
            </w:pPr>
            <w:r w:rsidRPr="00CE0F8F">
              <w:t>Сведения из биографии (с обобщением ранее изученного).</w:t>
            </w:r>
          </w:p>
          <w:p w:rsidR="00A2358B" w:rsidRPr="00CE0F8F" w:rsidRDefault="00A2358B" w:rsidP="00A2358B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A2358B" w:rsidRPr="00CE0F8F" w:rsidRDefault="00A2358B" w:rsidP="00A2358B">
            <w:pPr>
              <w:widowControl w:val="0"/>
              <w:overflowPunct w:val="0"/>
              <w:autoSpaceDE w:val="0"/>
              <w:autoSpaceDN w:val="0"/>
              <w:adjustRightInd w:val="0"/>
              <w:ind w:firstLine="283"/>
              <w:jc w:val="both"/>
            </w:pPr>
            <w:r w:rsidRPr="00CE0F8F">
              <w:t>Роман «Разгром». Гуманистическая направленность романа. Долг и преданность идее. Проблема человека и революции. Новаторский характер романа. Психологическая глубина изображения характеров. Революционная романтика. Полемика вокруг романа.</w:t>
            </w:r>
          </w:p>
        </w:tc>
        <w:tc>
          <w:tcPr>
            <w:tcW w:w="1520" w:type="dxa"/>
          </w:tcPr>
          <w:p w:rsidR="00A2358B" w:rsidRPr="00CE0F8F" w:rsidRDefault="00A2358B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A2358B" w:rsidRPr="00CE0F8F" w:rsidRDefault="004F4CD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80"/>
        </w:trPr>
        <w:tc>
          <w:tcPr>
            <w:tcW w:w="3617" w:type="dxa"/>
          </w:tcPr>
          <w:p w:rsidR="0044436C" w:rsidRPr="00CE0F8F" w:rsidRDefault="0044436C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t xml:space="preserve">Раздел 7. Литература 30-х – </w:t>
            </w:r>
            <w:r w:rsidRPr="00CE0F8F">
              <w:rPr>
                <w:b/>
              </w:rPr>
              <w:lastRenderedPageBreak/>
              <w:t>начала 40-х годов (обзор).</w:t>
            </w:r>
          </w:p>
        </w:tc>
        <w:tc>
          <w:tcPr>
            <w:tcW w:w="8426" w:type="dxa"/>
          </w:tcPr>
          <w:p w:rsidR="0044436C" w:rsidRPr="00CE0F8F" w:rsidRDefault="0044436C" w:rsidP="00942B92">
            <w:pPr>
              <w:pStyle w:val="aa"/>
              <w:jc w:val="both"/>
              <w:rPr>
                <w:b/>
                <w:bCs/>
              </w:rPr>
            </w:pPr>
          </w:p>
        </w:tc>
        <w:tc>
          <w:tcPr>
            <w:tcW w:w="1520" w:type="dxa"/>
          </w:tcPr>
          <w:p w:rsidR="0044436C" w:rsidRPr="00CE0F8F" w:rsidRDefault="00CD41E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DA495E">
              <w:rPr>
                <w:b/>
                <w:bCs/>
              </w:rPr>
              <w:t>0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</w:tc>
      </w:tr>
      <w:tr w:rsidR="001C7966" w:rsidRPr="00CE0F8F" w:rsidTr="0064370A">
        <w:trPr>
          <w:trHeight w:val="2604"/>
        </w:trPr>
        <w:tc>
          <w:tcPr>
            <w:tcW w:w="3617" w:type="dxa"/>
          </w:tcPr>
          <w:p w:rsidR="001C7966" w:rsidRPr="00CE0F8F" w:rsidRDefault="001C7966" w:rsidP="00942B92">
            <w:pPr>
              <w:jc w:val="both"/>
              <w:rPr>
                <w:b/>
              </w:rPr>
            </w:pPr>
            <w:r w:rsidRPr="00CE0F8F">
              <w:lastRenderedPageBreak/>
              <w:t>Тема 7.1.  Литературный процесс 30-40-х годов. Сатира 30-х годов.</w:t>
            </w:r>
          </w:p>
        </w:tc>
        <w:tc>
          <w:tcPr>
            <w:tcW w:w="8426" w:type="dxa"/>
          </w:tcPr>
          <w:p w:rsidR="001C7966" w:rsidRPr="00CE0F8F" w:rsidRDefault="001C7966" w:rsidP="003D18BE">
            <w:pPr>
              <w:pStyle w:val="aa"/>
              <w:spacing w:after="0"/>
              <w:jc w:val="both"/>
              <w:rPr>
                <w:bCs/>
              </w:rPr>
            </w:pPr>
            <w:r w:rsidRPr="00CE0F8F">
              <w:rPr>
                <w:bCs/>
              </w:rPr>
              <w:t xml:space="preserve">Становление новой культуры в 30-е годы. Поворот к патриотизму в середине 30-х годов. Рассмотрение единства и многообразия русской литературы («Серапионовы братья». «Кузница» и др.)  </w:t>
            </w:r>
          </w:p>
          <w:p w:rsidR="001C7966" w:rsidRPr="00CE0F8F" w:rsidRDefault="001C7966" w:rsidP="003D18BE">
            <w:pPr>
              <w:pStyle w:val="aa"/>
              <w:spacing w:after="0"/>
              <w:jc w:val="both"/>
              <w:rPr>
                <w:bCs/>
              </w:rPr>
            </w:pPr>
            <w:r w:rsidRPr="00CE0F8F">
              <w:t xml:space="preserve">Сатира 30-40-х годов. </w:t>
            </w:r>
            <w:r w:rsidRPr="00CE0F8F">
              <w:rPr>
                <w:bCs/>
              </w:rPr>
              <w:t>Сатирическое обличение нового быта (М.Зощенко, И.Ильф, Е.Петров, М.Булгаков).</w:t>
            </w:r>
          </w:p>
          <w:p w:rsidR="001C7966" w:rsidRPr="00CE0F8F" w:rsidRDefault="001C7966" w:rsidP="003D18BE">
            <w:pPr>
              <w:pStyle w:val="aa"/>
              <w:spacing w:after="0"/>
              <w:jc w:val="both"/>
              <w:rPr>
                <w:bCs/>
              </w:rPr>
            </w:pPr>
            <w:r w:rsidRPr="00CE0F8F">
              <w:rPr>
                <w:bCs/>
              </w:rPr>
              <w:t>Сатирические особенности романа И.Ильфа и Е.Петрова «12 стульев»</w:t>
            </w:r>
          </w:p>
          <w:p w:rsidR="001C7966" w:rsidRPr="00CE0F8F" w:rsidRDefault="001C7966" w:rsidP="00942B92">
            <w:pPr>
              <w:pStyle w:val="aa"/>
              <w:jc w:val="both"/>
              <w:rPr>
                <w:bCs/>
              </w:rPr>
            </w:pPr>
            <w:r w:rsidRPr="00CE0F8F">
              <w:rPr>
                <w:bCs/>
              </w:rPr>
              <w:t>Дать определение понятию соцреализма как нового художественного метода. Выявить противоречия в его развитии и воплощении.</w:t>
            </w:r>
          </w:p>
        </w:tc>
        <w:tc>
          <w:tcPr>
            <w:tcW w:w="1520" w:type="dxa"/>
          </w:tcPr>
          <w:p w:rsidR="001C7966" w:rsidRPr="00CE0F8F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1C7966" w:rsidRPr="00CE0F8F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1C7966" w:rsidRPr="00CE0F8F" w:rsidRDefault="001C7966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1C7966" w:rsidRPr="00CE0F8F" w:rsidRDefault="001C7966" w:rsidP="00E93137">
            <w:pPr>
              <w:jc w:val="center"/>
              <w:rPr>
                <w:bCs/>
              </w:rPr>
            </w:pPr>
          </w:p>
        </w:tc>
      </w:tr>
      <w:tr w:rsidR="0044436C" w:rsidRPr="00CE0F8F" w:rsidTr="00B871C0">
        <w:trPr>
          <w:trHeight w:val="180"/>
        </w:trPr>
        <w:tc>
          <w:tcPr>
            <w:tcW w:w="3617" w:type="dxa"/>
          </w:tcPr>
          <w:p w:rsidR="0044436C" w:rsidRPr="00CE0F8F" w:rsidRDefault="0044436C" w:rsidP="00942B92">
            <w:pPr>
              <w:jc w:val="both"/>
              <w:rPr>
                <w:b/>
              </w:rPr>
            </w:pPr>
            <w:r w:rsidRPr="00CE0F8F">
              <w:t>Тема 7.2.  Отражение индустриа</w:t>
            </w:r>
            <w:r w:rsidR="0024360A" w:rsidRPr="00CE0F8F">
              <w:t>-</w:t>
            </w:r>
            <w:r w:rsidRPr="00CE0F8F">
              <w:t>лизации и коллективизации в литературе 30-40-х годов.</w:t>
            </w:r>
          </w:p>
        </w:tc>
        <w:tc>
          <w:tcPr>
            <w:tcW w:w="8426" w:type="dxa"/>
          </w:tcPr>
          <w:p w:rsidR="0044436C" w:rsidRPr="00CE0F8F" w:rsidRDefault="0044436C" w:rsidP="003D18BE">
            <w:pPr>
              <w:pStyle w:val="aa"/>
              <w:spacing w:after="0"/>
              <w:jc w:val="both"/>
              <w:rPr>
                <w:b/>
                <w:bCs/>
              </w:rPr>
            </w:pPr>
            <w:r w:rsidRPr="00CE0F8F">
              <w:t>Отражение индустриализации и коллективизации; поэтизация социалистического идеала в творчестве Н.Островского, Л. Леонова, В.Катаева, М.Шолохова и др.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3D18BE" w:rsidRPr="00CE0F8F" w:rsidTr="00B871C0">
        <w:trPr>
          <w:trHeight w:val="573"/>
        </w:trPr>
        <w:tc>
          <w:tcPr>
            <w:tcW w:w="3617" w:type="dxa"/>
            <w:vMerge w:val="restart"/>
          </w:tcPr>
          <w:p w:rsidR="003D18BE" w:rsidRPr="00CE0F8F" w:rsidRDefault="0024360A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t>Тема 7.</w:t>
            </w:r>
            <w:r w:rsidR="00FB6F6A" w:rsidRPr="00CE0F8F">
              <w:t>4</w:t>
            </w:r>
            <w:r w:rsidR="003D18BE" w:rsidRPr="00CE0F8F">
              <w:t>. Основные темы творчества Цветаевой. Конфликт быта и бытия, времени и вечности.</w:t>
            </w:r>
          </w:p>
        </w:tc>
        <w:tc>
          <w:tcPr>
            <w:tcW w:w="8426" w:type="dxa"/>
          </w:tcPr>
          <w:p w:rsidR="003D18BE" w:rsidRPr="00CE0F8F" w:rsidRDefault="003D18BE" w:rsidP="003D18BE">
            <w:pPr>
              <w:pStyle w:val="2"/>
              <w:keepNext w:val="0"/>
              <w:widowControl w:val="0"/>
              <w:tabs>
                <w:tab w:val="left" w:pos="7380"/>
                <w:tab w:val="left" w:pos="8100"/>
              </w:tabs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CE0F8F">
              <w:rPr>
                <w:rFonts w:ascii="Times New Roman" w:hAnsi="Times New Roman"/>
                <w:b w:val="0"/>
                <w:i w:val="0"/>
                <w:sz w:val="24"/>
                <w:szCs w:val="24"/>
                <w:shd w:val="clear" w:color="FFFFFF" w:fill="FFFFFF"/>
              </w:rPr>
              <w:t>Сведения из биографии</w:t>
            </w:r>
            <w:r w:rsidRPr="00CE0F8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t>. Основные темы творчества Цветаевой. Конфликт быта и бытия, времени и вечности. Поэзия как напряженный монолог-исповедь. Своеобразие стиля поэтессы. Теория литературы: развитие понятия о средствах поэтической выразительности.</w:t>
            </w:r>
          </w:p>
        </w:tc>
        <w:tc>
          <w:tcPr>
            <w:tcW w:w="1520" w:type="dxa"/>
          </w:tcPr>
          <w:p w:rsidR="003D18BE" w:rsidRPr="00CE0F8F" w:rsidRDefault="00D46A8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3D18BE" w:rsidRPr="00CE0F8F" w:rsidRDefault="003D18B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3D18BE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3D18BE" w:rsidRPr="00CE0F8F" w:rsidRDefault="003D18BE" w:rsidP="00E93137">
            <w:pPr>
              <w:jc w:val="center"/>
              <w:rPr>
                <w:bCs/>
              </w:rPr>
            </w:pPr>
          </w:p>
        </w:tc>
      </w:tr>
      <w:tr w:rsidR="003D18BE" w:rsidRPr="00CE0F8F" w:rsidTr="003D18BE">
        <w:trPr>
          <w:trHeight w:val="1190"/>
        </w:trPr>
        <w:tc>
          <w:tcPr>
            <w:tcW w:w="3617" w:type="dxa"/>
            <w:vMerge/>
            <w:tcBorders>
              <w:bottom w:val="single" w:sz="4" w:space="0" w:color="auto"/>
            </w:tcBorders>
          </w:tcPr>
          <w:p w:rsidR="003D18BE" w:rsidRPr="00CE0F8F" w:rsidRDefault="003D18BE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  <w:tcBorders>
              <w:bottom w:val="single" w:sz="4" w:space="0" w:color="auto"/>
            </w:tcBorders>
          </w:tcPr>
          <w:p w:rsidR="003D18BE" w:rsidRPr="00CE0F8F" w:rsidRDefault="00D46A8E" w:rsidP="00942B92">
            <w:pPr>
              <w:jc w:val="both"/>
              <w:rPr>
                <w:bCs/>
              </w:rPr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  <w:r w:rsidR="003D18BE" w:rsidRPr="00CE0F8F">
              <w:rPr>
                <w:shd w:val="clear" w:color="FFFFFF" w:fill="FFFFFF"/>
              </w:rPr>
              <w:t xml:space="preserve">Стихотворения: </w:t>
            </w:r>
            <w:r w:rsidR="003D18BE" w:rsidRPr="00CE0F8F">
              <w:rPr>
                <w:i/>
                <w:shd w:val="clear" w:color="FFFFFF" w:fill="FFFFFF"/>
              </w:rPr>
              <w:t>«Моим стихам, написанным так рано…», «Стихи к Блоку» («Имя твое – птица в руке…»), «Кто создан из камня, кто создан из глины…», «Тоска по родине! Давно…», « Генералам 12 года», «Плач матери по новобранцу…».</w:t>
            </w:r>
          </w:p>
        </w:tc>
        <w:tc>
          <w:tcPr>
            <w:tcW w:w="1520" w:type="dxa"/>
            <w:tcBorders>
              <w:bottom w:val="single" w:sz="4" w:space="0" w:color="auto"/>
            </w:tcBorders>
          </w:tcPr>
          <w:p w:rsidR="003D18BE" w:rsidRPr="00CE0F8F" w:rsidRDefault="00D46A8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:rsidR="003D18BE" w:rsidRPr="00CE0F8F" w:rsidRDefault="004F4CD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40"/>
        </w:trPr>
        <w:tc>
          <w:tcPr>
            <w:tcW w:w="3617" w:type="dxa"/>
            <w:vMerge w:val="restart"/>
          </w:tcPr>
          <w:p w:rsidR="0044436C" w:rsidRPr="00CE0F8F" w:rsidRDefault="0024360A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t>Тема 7.</w:t>
            </w:r>
            <w:r w:rsidR="00FB6F6A" w:rsidRPr="00CE0F8F">
              <w:t>5</w:t>
            </w:r>
            <w:r w:rsidR="0044436C" w:rsidRPr="00CE0F8F">
              <w:t>. Трагизм поэтического мышления О. Мандельштама.</w:t>
            </w:r>
          </w:p>
        </w:tc>
        <w:tc>
          <w:tcPr>
            <w:tcW w:w="8426" w:type="dxa"/>
          </w:tcPr>
          <w:p w:rsidR="0044436C" w:rsidRPr="00CE0F8F" w:rsidRDefault="0044436C" w:rsidP="00B308C7">
            <w:pPr>
              <w:jc w:val="both"/>
            </w:pPr>
            <w:r w:rsidRPr="00CE0F8F">
              <w:t xml:space="preserve">Сведения из биографии. </w:t>
            </w:r>
            <w:r w:rsidR="00B308C7" w:rsidRPr="00CE0F8F">
              <w:t>Идейно-тематические и художественные особенности поэзии О.Э.Мандельштама. Противостояние поэта «веку-волкодаву». Поиски духовных опор в искусстве и природе. Петербургские мотивы в поэзии. Теория литературы: развитие понятия о средствах поэтической выразительности.</w:t>
            </w:r>
          </w:p>
        </w:tc>
        <w:tc>
          <w:tcPr>
            <w:tcW w:w="1520" w:type="dxa"/>
          </w:tcPr>
          <w:p w:rsidR="0044436C" w:rsidRPr="00CE0F8F" w:rsidRDefault="00D46A8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690"/>
        </w:trPr>
        <w:tc>
          <w:tcPr>
            <w:tcW w:w="3617" w:type="dxa"/>
            <w:vMerge/>
          </w:tcPr>
          <w:p w:rsidR="0044436C" w:rsidRPr="00CE0F8F" w:rsidRDefault="0044436C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B308C7" w:rsidP="00942B92">
            <w:pPr>
              <w:jc w:val="both"/>
            </w:pPr>
            <w:r w:rsidRPr="00CE0F8F">
              <w:t xml:space="preserve">Стихотворения </w:t>
            </w:r>
            <w:r w:rsidRPr="00CE0F8F">
              <w:rPr>
                <w:i/>
              </w:rPr>
              <w:t>«</w:t>
            </w:r>
            <w:r w:rsidRPr="00CE0F8F">
              <w:rPr>
                <w:i/>
                <w:lang w:val="en-US"/>
              </w:rPr>
              <w:t>Notre</w:t>
            </w:r>
            <w:r w:rsidRPr="00CE0F8F">
              <w:rPr>
                <w:i/>
              </w:rPr>
              <w:t xml:space="preserve"> </w:t>
            </w:r>
            <w:r w:rsidRPr="00CE0F8F">
              <w:rPr>
                <w:i/>
                <w:lang w:val="en-US"/>
              </w:rPr>
              <w:t>Dame</w:t>
            </w:r>
            <w:r w:rsidRPr="00CE0F8F">
              <w:rPr>
                <w:i/>
              </w:rPr>
              <w:t>», «Бессонница. Гомер. Тугие паруса…», «За гремучую доблесть грядущих веков…», «Я вернулся в мой город, знакомый до слез…», «Петербургские строфы», «Концерт на вокзале», «Рим».</w:t>
            </w:r>
          </w:p>
        </w:tc>
        <w:tc>
          <w:tcPr>
            <w:tcW w:w="1520" w:type="dxa"/>
          </w:tcPr>
          <w:p w:rsidR="0044436C" w:rsidRPr="00CE0F8F" w:rsidRDefault="00D46A8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F4CDE" w:rsidRPr="00CE0F8F" w:rsidTr="004F4CDE">
        <w:trPr>
          <w:trHeight w:val="848"/>
        </w:trPr>
        <w:tc>
          <w:tcPr>
            <w:tcW w:w="3617" w:type="dxa"/>
            <w:vMerge w:val="restart"/>
          </w:tcPr>
          <w:p w:rsidR="004F4CDE" w:rsidRPr="00CE0F8F" w:rsidRDefault="0024360A" w:rsidP="00111B81">
            <w:pPr>
              <w:pStyle w:val="aa"/>
              <w:tabs>
                <w:tab w:val="left" w:pos="360"/>
              </w:tabs>
              <w:ind w:right="-1"/>
              <w:jc w:val="both"/>
            </w:pPr>
            <w:r w:rsidRPr="00CE0F8F">
              <w:t>Тема 7.</w:t>
            </w:r>
            <w:r w:rsidR="00FB6F6A" w:rsidRPr="00CE0F8F">
              <w:t>6</w:t>
            </w:r>
            <w:r w:rsidR="004F4CDE" w:rsidRPr="00CE0F8F">
              <w:t xml:space="preserve"> И.Э.Бабель.</w:t>
            </w:r>
            <w:r w:rsidR="004F4CDE" w:rsidRPr="00CE0F8F">
              <w:rPr>
                <w:iCs/>
              </w:rPr>
              <w:t xml:space="preserve"> Изображение событий Гражданской войны в книге рассказов</w:t>
            </w:r>
            <w:r w:rsidR="004F4CDE" w:rsidRPr="00CE0F8F">
              <w:t xml:space="preserve"> «</w:t>
            </w:r>
            <w:r w:rsidR="004F4CDE" w:rsidRPr="00CE0F8F">
              <w:rPr>
                <w:iCs/>
              </w:rPr>
              <w:t>Конармия</w:t>
            </w:r>
            <w:r w:rsidR="004F4CDE" w:rsidRPr="00CE0F8F">
              <w:t>».</w:t>
            </w:r>
          </w:p>
        </w:tc>
        <w:tc>
          <w:tcPr>
            <w:tcW w:w="8426" w:type="dxa"/>
          </w:tcPr>
          <w:p w:rsidR="004F4CDE" w:rsidRPr="00CE0F8F" w:rsidRDefault="004F4CDE" w:rsidP="004F4CDE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Сведения из биографии писателя. Проблематика и особенности поэтики прозы Бабеля. Сочетание трагического и комического, прекрасного и безобразного в рассказах Бабеля.</w:t>
            </w:r>
          </w:p>
        </w:tc>
        <w:tc>
          <w:tcPr>
            <w:tcW w:w="1520" w:type="dxa"/>
          </w:tcPr>
          <w:p w:rsidR="004F4CDE" w:rsidRPr="00CE0F8F" w:rsidRDefault="004F4CD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F4CDE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F4CDE" w:rsidRPr="00CE0F8F" w:rsidTr="004F4CDE">
        <w:trPr>
          <w:trHeight w:val="574"/>
        </w:trPr>
        <w:tc>
          <w:tcPr>
            <w:tcW w:w="3617" w:type="dxa"/>
            <w:vMerge/>
          </w:tcPr>
          <w:p w:rsidR="004F4CDE" w:rsidRPr="00CE0F8F" w:rsidRDefault="004F4CDE" w:rsidP="00111B81">
            <w:pPr>
              <w:pStyle w:val="aa"/>
              <w:tabs>
                <w:tab w:val="left" w:pos="360"/>
              </w:tabs>
              <w:ind w:right="-1"/>
              <w:jc w:val="both"/>
            </w:pPr>
          </w:p>
        </w:tc>
        <w:tc>
          <w:tcPr>
            <w:tcW w:w="8426" w:type="dxa"/>
          </w:tcPr>
          <w:p w:rsidR="004F4CDE" w:rsidRPr="00CE0F8F" w:rsidRDefault="004F4CDE" w:rsidP="00D8495B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jc w:val="both"/>
            </w:pPr>
            <w:r w:rsidRPr="00CE0F8F">
              <w:rPr>
                <w:iCs/>
              </w:rPr>
              <w:t>Изображение событий Гражданской войны в книге рассказов</w:t>
            </w:r>
            <w:r w:rsidRPr="00CE0F8F">
              <w:t xml:space="preserve"> «</w:t>
            </w:r>
            <w:r w:rsidRPr="00CE0F8F">
              <w:rPr>
                <w:iCs/>
              </w:rPr>
              <w:t>Конармия</w:t>
            </w:r>
            <w:r w:rsidRPr="00CE0F8F">
              <w:t>».</w:t>
            </w:r>
          </w:p>
        </w:tc>
        <w:tc>
          <w:tcPr>
            <w:tcW w:w="1520" w:type="dxa"/>
          </w:tcPr>
          <w:p w:rsidR="004F4CDE" w:rsidRPr="00CE0F8F" w:rsidRDefault="004F4CD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F4CDE" w:rsidRPr="00CE0F8F" w:rsidRDefault="004F4CDE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95"/>
        </w:trPr>
        <w:tc>
          <w:tcPr>
            <w:tcW w:w="3617" w:type="dxa"/>
          </w:tcPr>
          <w:p w:rsidR="0044436C" w:rsidRPr="00CE0F8F" w:rsidRDefault="0024360A" w:rsidP="0024360A">
            <w:pPr>
              <w:pStyle w:val="aa"/>
              <w:tabs>
                <w:tab w:val="left" w:pos="360"/>
              </w:tabs>
              <w:jc w:val="both"/>
            </w:pPr>
            <w:r w:rsidRPr="00CE0F8F">
              <w:t>Тема 7.</w:t>
            </w:r>
            <w:r w:rsidR="00FB6F6A" w:rsidRPr="00CE0F8F">
              <w:t>7</w:t>
            </w:r>
            <w:r w:rsidR="0044436C" w:rsidRPr="00CE0F8F">
              <w:t xml:space="preserve"> Е.Замятин. Роман </w:t>
            </w:r>
            <w:r w:rsidR="0044436C" w:rsidRPr="00CE0F8F">
              <w:lastRenderedPageBreak/>
              <w:t>«Мы»</w:t>
            </w:r>
          </w:p>
        </w:tc>
        <w:tc>
          <w:tcPr>
            <w:tcW w:w="8426" w:type="dxa"/>
          </w:tcPr>
          <w:p w:rsidR="0044436C" w:rsidRPr="00CE0F8F" w:rsidRDefault="00111B81" w:rsidP="00942B92">
            <w:pPr>
              <w:pStyle w:val="2"/>
              <w:keepNext w:val="0"/>
              <w:widowControl w:val="0"/>
              <w:tabs>
                <w:tab w:val="left" w:pos="7380"/>
                <w:tab w:val="left" w:pos="8100"/>
              </w:tabs>
              <w:spacing w:before="0" w:after="0"/>
              <w:jc w:val="both"/>
              <w:rPr>
                <w:rFonts w:ascii="Times New Roman" w:hAnsi="Times New Roman"/>
                <w:b w:val="0"/>
                <w:i w:val="0"/>
                <w:sz w:val="24"/>
                <w:szCs w:val="24"/>
              </w:rPr>
            </w:pPr>
            <w:r w:rsidRPr="00CE0F8F">
              <w:rPr>
                <w:rFonts w:ascii="Times New Roman" w:hAnsi="Times New Roman"/>
                <w:b w:val="0"/>
                <w:i w:val="0"/>
                <w:sz w:val="24"/>
                <w:szCs w:val="24"/>
              </w:rPr>
              <w:lastRenderedPageBreak/>
              <w:t>Роман «Мы»- социальная утопия 20 столетия. Судьба личности в тоталитарном государстве (по роману Замятина  «Мы»).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65"/>
        </w:trPr>
        <w:tc>
          <w:tcPr>
            <w:tcW w:w="3617" w:type="dxa"/>
            <w:vMerge w:val="restart"/>
          </w:tcPr>
          <w:p w:rsidR="0044436C" w:rsidRPr="00CE0F8F" w:rsidRDefault="0024360A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lastRenderedPageBreak/>
              <w:t>Тема 7.</w:t>
            </w:r>
            <w:r w:rsidR="00FB6F6A" w:rsidRPr="00CE0F8F">
              <w:t>8</w:t>
            </w:r>
            <w:r w:rsidR="0044436C" w:rsidRPr="00CE0F8F">
              <w:t xml:space="preserve"> М.А. Булгаков. Фантастическое и реалистическое в романе «Мастер и Маргарита».</w:t>
            </w:r>
          </w:p>
        </w:tc>
        <w:tc>
          <w:tcPr>
            <w:tcW w:w="8426" w:type="dxa"/>
          </w:tcPr>
          <w:p w:rsidR="0044436C" w:rsidRPr="00CE0F8F" w:rsidRDefault="0044436C" w:rsidP="00F1299F">
            <w:pPr>
              <w:jc w:val="both"/>
            </w:pPr>
            <w:r w:rsidRPr="00CE0F8F">
              <w:t xml:space="preserve">Сведения из биографии. Роман «Мастер и Маргарита». Своеобразие жанра. Многоплановость романа. Система образов. Тайны психологии человека: страх сильных мира перед правдой жизни. Воланд и его окружение. Любовь и судьба Мастера. Традиции русской литературы (творчество Н. Гоголя) в творчестве М. Булгакова. Своеобразие писательской манеры. </w:t>
            </w:r>
          </w:p>
        </w:tc>
        <w:tc>
          <w:tcPr>
            <w:tcW w:w="1520" w:type="dxa"/>
          </w:tcPr>
          <w:p w:rsidR="0044436C" w:rsidRPr="00CE0F8F" w:rsidRDefault="004F4CD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165"/>
        </w:trPr>
        <w:tc>
          <w:tcPr>
            <w:tcW w:w="3617" w:type="dxa"/>
            <w:vMerge/>
          </w:tcPr>
          <w:p w:rsidR="0044436C" w:rsidRPr="00CE0F8F" w:rsidRDefault="0044436C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3D18BE" w:rsidP="002B0EBE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</w:t>
            </w:r>
            <w:r w:rsidR="0044436C" w:rsidRPr="00CE0F8F">
              <w:rPr>
                <w:b/>
              </w:rPr>
              <w:t>:</w:t>
            </w:r>
          </w:p>
          <w:p w:rsidR="0044436C" w:rsidRPr="0064370A" w:rsidRDefault="00F1299F" w:rsidP="0064370A">
            <w:pPr>
              <w:pStyle w:val="aa"/>
              <w:numPr>
                <w:ilvl w:val="0"/>
                <w:numId w:val="28"/>
              </w:numPr>
              <w:spacing w:after="0"/>
              <w:jc w:val="both"/>
              <w:rPr>
                <w:b/>
              </w:rPr>
            </w:pPr>
            <w:r w:rsidRPr="00CE0F8F">
              <w:t>Чтение и анализ эпизодов из Ершалаимских глав. Москва 30-х годов.</w:t>
            </w:r>
          </w:p>
        </w:tc>
        <w:tc>
          <w:tcPr>
            <w:tcW w:w="1520" w:type="dxa"/>
          </w:tcPr>
          <w:p w:rsidR="00F1299F" w:rsidRPr="00CE0F8F" w:rsidRDefault="00F129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F1299F" w:rsidRPr="0064370A" w:rsidRDefault="0044436C" w:rsidP="0064370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  <w:p w:rsidR="00CE2B3B" w:rsidRPr="00CE0F8F" w:rsidRDefault="00CE2B3B" w:rsidP="0064370A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44436C" w:rsidRPr="00CE0F8F" w:rsidTr="00B871C0">
        <w:trPr>
          <w:trHeight w:val="165"/>
        </w:trPr>
        <w:tc>
          <w:tcPr>
            <w:tcW w:w="3617" w:type="dxa"/>
            <w:vMerge w:val="restart"/>
          </w:tcPr>
          <w:p w:rsidR="0044436C" w:rsidRPr="00CE0F8F" w:rsidRDefault="0024360A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t>Тема 7.</w:t>
            </w:r>
            <w:r w:rsidR="00FB6F6A" w:rsidRPr="00CE0F8F">
              <w:t>9</w:t>
            </w:r>
            <w:r w:rsidR="0044436C" w:rsidRPr="00CE0F8F">
              <w:t xml:space="preserve"> А.Н.Толстой. Роман «Петр Первый».</w:t>
            </w:r>
          </w:p>
        </w:tc>
        <w:tc>
          <w:tcPr>
            <w:tcW w:w="8426" w:type="dxa"/>
          </w:tcPr>
          <w:p w:rsidR="00111B81" w:rsidRPr="00CE0F8F" w:rsidRDefault="00111B81" w:rsidP="00111B81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44436C" w:rsidRPr="00CE0F8F" w:rsidRDefault="00111B81" w:rsidP="00111B81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 xml:space="preserve">Тема русской истории в творчестве писателя. Роман «Петр Первый» — художественная история России XVIII века. Единство исторического материала и художественного вымысла в романе. Проблема личности и ее роль в судьбе страны. Народ в романе. Пафос борьбы за могущество и величие России. Художественное своеобразие романа. Экранизация произведения. </w:t>
            </w:r>
            <w:r w:rsidRPr="00CE0F8F">
              <w:rPr>
                <w:b/>
                <w:bCs/>
              </w:rPr>
              <w:t>Теория литературы</w:t>
            </w:r>
            <w:r w:rsidRPr="00CE0F8F">
              <w:t>.</w:t>
            </w:r>
            <w:r w:rsidRPr="00CE0F8F">
              <w:rPr>
                <w:b/>
                <w:bCs/>
              </w:rPr>
              <w:t xml:space="preserve"> </w:t>
            </w:r>
            <w:r w:rsidRPr="00CE0F8F">
              <w:t>Исторический роман.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165"/>
        </w:trPr>
        <w:tc>
          <w:tcPr>
            <w:tcW w:w="3617" w:type="dxa"/>
            <w:vMerge/>
          </w:tcPr>
          <w:p w:rsidR="0044436C" w:rsidRPr="00CE0F8F" w:rsidRDefault="0044436C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44436C" w:rsidRPr="00CE0F8F" w:rsidRDefault="003D18BE" w:rsidP="002B0EBE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</w:t>
            </w:r>
            <w:r w:rsidR="0044436C" w:rsidRPr="00CE0F8F">
              <w:rPr>
                <w:b/>
              </w:rPr>
              <w:t>:</w:t>
            </w:r>
          </w:p>
          <w:p w:rsidR="0044436C" w:rsidRPr="00CE0F8F" w:rsidRDefault="0044436C" w:rsidP="002B0EBE">
            <w:pPr>
              <w:pStyle w:val="aa"/>
              <w:spacing w:after="0"/>
              <w:jc w:val="both"/>
            </w:pPr>
            <w:r w:rsidRPr="00CE0F8F">
              <w:t>Проанализировать образ Петра 1 в романе.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F476D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B308C7" w:rsidRPr="00CE0F8F" w:rsidTr="0000423F">
        <w:trPr>
          <w:trHeight w:val="1297"/>
        </w:trPr>
        <w:tc>
          <w:tcPr>
            <w:tcW w:w="3617" w:type="dxa"/>
            <w:vMerge w:val="restart"/>
          </w:tcPr>
          <w:p w:rsidR="00B308C7" w:rsidRPr="00CE0F8F" w:rsidRDefault="00B308C7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t>Тема 7</w:t>
            </w:r>
            <w:r w:rsidR="0024360A" w:rsidRPr="00CE0F8F">
              <w:t>.</w:t>
            </w:r>
            <w:r w:rsidR="00FB6F6A" w:rsidRPr="00CE0F8F">
              <w:t>10</w:t>
            </w:r>
            <w:r w:rsidRPr="00CE0F8F">
              <w:t xml:space="preserve"> М.А. Шолохов. «Тихий Дон». Роман-эпопея о судьбах русского народа и казачества в годы Гражданской войны.</w:t>
            </w:r>
          </w:p>
        </w:tc>
        <w:tc>
          <w:tcPr>
            <w:tcW w:w="8426" w:type="dxa"/>
          </w:tcPr>
          <w:p w:rsidR="00B308C7" w:rsidRPr="00CE0F8F" w:rsidRDefault="00B308C7" w:rsidP="00B308C7">
            <w:pPr>
              <w:jc w:val="both"/>
            </w:pPr>
            <w:r w:rsidRPr="00CE0F8F">
              <w:t>Сведения из биографии. Мир и человек в рассказах М. Шолохова. Глубина реалистических обобщений. Трагический пафос «Донских рассказов». Поэтика раннего творчества М. Шолохова.</w:t>
            </w:r>
          </w:p>
        </w:tc>
        <w:tc>
          <w:tcPr>
            <w:tcW w:w="1520" w:type="dxa"/>
          </w:tcPr>
          <w:p w:rsidR="00B308C7" w:rsidRPr="00CE0F8F" w:rsidRDefault="00DA495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B308C7" w:rsidRPr="00CE0F8F" w:rsidRDefault="00B308C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B308C7" w:rsidRPr="00CE0F8F" w:rsidRDefault="00B308C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B308C7" w:rsidRPr="00CE0F8F" w:rsidRDefault="0000423F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B308C7" w:rsidRPr="00CE0F8F" w:rsidTr="00111B81">
        <w:trPr>
          <w:trHeight w:val="2114"/>
        </w:trPr>
        <w:tc>
          <w:tcPr>
            <w:tcW w:w="3617" w:type="dxa"/>
            <w:vMerge/>
          </w:tcPr>
          <w:p w:rsidR="00B308C7" w:rsidRPr="00CE0F8F" w:rsidRDefault="00B308C7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B308C7" w:rsidRPr="00CE0F8F" w:rsidRDefault="00B308C7" w:rsidP="001B77BA">
            <w:pPr>
              <w:pStyle w:val="aa"/>
              <w:spacing w:after="0"/>
              <w:jc w:val="both"/>
            </w:pPr>
            <w:r w:rsidRPr="00CE0F8F">
              <w:t xml:space="preserve">Роман «Тихий Дон» (обзор). Своеобразие жанра. Особенности композиции. Столкновение старого и нового мира в романе. Мастерство психологического анализа. Патриотизм и гуманизм романа. </w:t>
            </w:r>
            <w:r w:rsidR="001B77BA" w:rsidRPr="00CE0F8F">
              <w:t xml:space="preserve">Образ Григория Мелехова. </w:t>
            </w:r>
            <w:r w:rsidRPr="00CE0F8F">
              <w:t>Трагедия человека из народа в поворотный момент истории, ее смысл и значение. Женские судьбы. Любовь на страницах романа. Многоплановость повествования. Традиции Л.Н. Толстого в романе М. Шолохова. Своеобразие художественной манеры писателя.</w:t>
            </w:r>
          </w:p>
        </w:tc>
        <w:tc>
          <w:tcPr>
            <w:tcW w:w="1520" w:type="dxa"/>
          </w:tcPr>
          <w:p w:rsidR="00B308C7" w:rsidRPr="00CE0F8F" w:rsidRDefault="0000423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B308C7" w:rsidRPr="00CE0F8F" w:rsidRDefault="0000423F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B308C7" w:rsidRPr="00CE0F8F" w:rsidTr="00111B81">
        <w:trPr>
          <w:trHeight w:val="852"/>
        </w:trPr>
        <w:tc>
          <w:tcPr>
            <w:tcW w:w="3617" w:type="dxa"/>
            <w:vMerge/>
          </w:tcPr>
          <w:p w:rsidR="00B308C7" w:rsidRPr="00CE0F8F" w:rsidRDefault="00B308C7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F97887" w:rsidRPr="00CE0F8F" w:rsidRDefault="00B308C7" w:rsidP="002B0EBE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Практические занятия:</w:t>
            </w:r>
          </w:p>
          <w:p w:rsidR="00B308C7" w:rsidRPr="00CE0F8F" w:rsidRDefault="00B308C7" w:rsidP="00111B81">
            <w:pPr>
              <w:jc w:val="both"/>
            </w:pPr>
            <w:r w:rsidRPr="00CE0F8F">
              <w:t xml:space="preserve">Сопоставительный анализ женских судеб (по роману М.А.Шолохова «Тихий Дон».  </w:t>
            </w:r>
          </w:p>
        </w:tc>
        <w:tc>
          <w:tcPr>
            <w:tcW w:w="1520" w:type="dxa"/>
          </w:tcPr>
          <w:p w:rsidR="00F97887" w:rsidRPr="00CE0F8F" w:rsidRDefault="00F9788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F97887" w:rsidRPr="00CE0F8F" w:rsidRDefault="00F9788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B308C7" w:rsidRDefault="00B308C7" w:rsidP="00E93137">
            <w:pPr>
              <w:jc w:val="center"/>
              <w:rPr>
                <w:bCs/>
              </w:rPr>
            </w:pPr>
          </w:p>
          <w:p w:rsidR="00CE2B3B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B308C7" w:rsidRPr="00CE0F8F" w:rsidTr="00B871C0">
        <w:trPr>
          <w:trHeight w:val="555"/>
        </w:trPr>
        <w:tc>
          <w:tcPr>
            <w:tcW w:w="3617" w:type="dxa"/>
            <w:vMerge/>
          </w:tcPr>
          <w:p w:rsidR="00B308C7" w:rsidRPr="00CE0F8F" w:rsidRDefault="00B308C7" w:rsidP="00942B92">
            <w:pPr>
              <w:pStyle w:val="aa"/>
              <w:tabs>
                <w:tab w:val="left" w:pos="360"/>
              </w:tabs>
              <w:jc w:val="both"/>
            </w:pPr>
          </w:p>
        </w:tc>
        <w:tc>
          <w:tcPr>
            <w:tcW w:w="8426" w:type="dxa"/>
          </w:tcPr>
          <w:p w:rsidR="00B308C7" w:rsidRPr="00CE0F8F" w:rsidRDefault="00B308C7" w:rsidP="003D18BE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Практические занятия:</w:t>
            </w:r>
          </w:p>
          <w:p w:rsidR="00B308C7" w:rsidRPr="00CE0F8F" w:rsidRDefault="00B308C7" w:rsidP="003D18BE">
            <w:pPr>
              <w:pStyle w:val="aa"/>
              <w:spacing w:after="0"/>
              <w:jc w:val="both"/>
              <w:rPr>
                <w:b/>
              </w:rPr>
            </w:pPr>
            <w:r w:rsidRPr="00CE0F8F">
              <w:t>Контрольная работа по Литературе 20-40 годов 20 века.</w:t>
            </w:r>
          </w:p>
        </w:tc>
        <w:tc>
          <w:tcPr>
            <w:tcW w:w="1520" w:type="dxa"/>
          </w:tcPr>
          <w:p w:rsidR="00B308C7" w:rsidRPr="00CE0F8F" w:rsidRDefault="00B308C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B308C7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44436C" w:rsidRPr="00CE0F8F" w:rsidTr="00111B81">
        <w:trPr>
          <w:trHeight w:val="874"/>
        </w:trPr>
        <w:tc>
          <w:tcPr>
            <w:tcW w:w="3617" w:type="dxa"/>
          </w:tcPr>
          <w:p w:rsidR="0044436C" w:rsidRPr="00CE0F8F" w:rsidRDefault="0044436C" w:rsidP="00111B81">
            <w:pPr>
              <w:ind w:right="-143"/>
              <w:jc w:val="both"/>
              <w:rPr>
                <w:b/>
              </w:rPr>
            </w:pPr>
            <w:r w:rsidRPr="00CE0F8F">
              <w:rPr>
                <w:b/>
              </w:rPr>
              <w:lastRenderedPageBreak/>
              <w:t>Раздел 8</w:t>
            </w:r>
            <w:r w:rsidR="00111B81" w:rsidRPr="00CE0F8F">
              <w:rPr>
                <w:b/>
              </w:rPr>
              <w:t xml:space="preserve">. </w:t>
            </w:r>
            <w:r w:rsidRPr="00CE0F8F">
              <w:rPr>
                <w:b/>
              </w:rPr>
              <w:t>Литература периода Великой Отечественной войны и</w:t>
            </w:r>
            <w:r w:rsidR="00111B81" w:rsidRPr="00CE0F8F">
              <w:rPr>
                <w:b/>
              </w:rPr>
              <w:t xml:space="preserve"> </w:t>
            </w:r>
            <w:r w:rsidRPr="00CE0F8F">
              <w:rPr>
                <w:b/>
              </w:rPr>
              <w:t>первых послевоенных лет.</w:t>
            </w:r>
          </w:p>
        </w:tc>
        <w:tc>
          <w:tcPr>
            <w:tcW w:w="8426" w:type="dxa"/>
          </w:tcPr>
          <w:p w:rsidR="0044436C" w:rsidRPr="00CE0F8F" w:rsidRDefault="0044436C" w:rsidP="00942B92">
            <w:pPr>
              <w:pStyle w:val="31"/>
              <w:ind w:left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520" w:type="dxa"/>
          </w:tcPr>
          <w:p w:rsidR="0044436C" w:rsidRPr="00CE0F8F" w:rsidRDefault="00985B8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</w:tc>
      </w:tr>
      <w:tr w:rsidR="00111B81" w:rsidRPr="00CE0F8F" w:rsidTr="00111B81">
        <w:trPr>
          <w:trHeight w:val="985"/>
        </w:trPr>
        <w:tc>
          <w:tcPr>
            <w:tcW w:w="3617" w:type="dxa"/>
          </w:tcPr>
          <w:p w:rsidR="00111B81" w:rsidRPr="00CE0F8F" w:rsidRDefault="00111B81" w:rsidP="00942B92">
            <w:pPr>
              <w:pStyle w:val="aa"/>
              <w:tabs>
                <w:tab w:val="left" w:pos="360"/>
              </w:tabs>
              <w:jc w:val="both"/>
            </w:pPr>
            <w:r w:rsidRPr="00CE0F8F">
              <w:t>Тема 8.1. Деятели литературы и искусства на защите Отечества.</w:t>
            </w:r>
          </w:p>
        </w:tc>
        <w:tc>
          <w:tcPr>
            <w:tcW w:w="8426" w:type="dxa"/>
          </w:tcPr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</w:pPr>
            <w:r w:rsidRPr="00CE0F8F">
              <w:t>Деятели литературы и искусства на защите Отечества. Живопись А.Дейнеки</w:t>
            </w:r>
          </w:p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9757FD" w:rsidRPr="00CE0F8F" w:rsidRDefault="009757FD" w:rsidP="009757FD">
            <w:pPr>
              <w:widowControl w:val="0"/>
              <w:numPr>
                <w:ilvl w:val="0"/>
                <w:numId w:val="25"/>
              </w:numPr>
              <w:tabs>
                <w:tab w:val="clear" w:pos="720"/>
                <w:tab w:val="num" w:pos="223"/>
              </w:tabs>
              <w:overflowPunct w:val="0"/>
              <w:autoSpaceDE w:val="0"/>
              <w:autoSpaceDN w:val="0"/>
              <w:adjustRightInd w:val="0"/>
              <w:spacing w:line="229" w:lineRule="auto"/>
              <w:ind w:left="0" w:firstLine="1"/>
              <w:jc w:val="both"/>
            </w:pPr>
            <w:r w:rsidRPr="00CE0F8F">
              <w:t xml:space="preserve">А.Пластова. Музыка Д.Шостаковича и песни военных лет (С.Соловьев-Седой, В.Лебедев-Кумач, И.Дунаевский и др.). Кинематограф героической эпохи. </w:t>
            </w:r>
          </w:p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9757FD" w:rsidRPr="00CE0F8F" w:rsidRDefault="009757FD" w:rsidP="009757FD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jc w:val="both"/>
            </w:pPr>
            <w:r w:rsidRPr="00CE0F8F">
              <w:t xml:space="preserve">Лирический герой в стихах поэтов-фронтовиков (О.Берггольц, К.Симонов, А.Твардовский, А.Сурков, М.Исаковский, М.Алигер, Ю.Друнина, М.Джалиль </w:t>
            </w:r>
          </w:p>
          <w:p w:rsidR="009757FD" w:rsidRPr="00CE0F8F" w:rsidRDefault="009757FD" w:rsidP="009757FD">
            <w:pPr>
              <w:widowControl w:val="0"/>
              <w:numPr>
                <w:ilvl w:val="0"/>
                <w:numId w:val="25"/>
              </w:numPr>
              <w:tabs>
                <w:tab w:val="clear" w:pos="720"/>
                <w:tab w:val="num" w:pos="200"/>
              </w:tabs>
              <w:overflowPunct w:val="0"/>
              <w:autoSpaceDE w:val="0"/>
              <w:autoSpaceDN w:val="0"/>
              <w:adjustRightInd w:val="0"/>
              <w:spacing w:line="230" w:lineRule="auto"/>
              <w:ind w:left="200" w:hanging="199"/>
              <w:jc w:val="both"/>
            </w:pPr>
            <w:r w:rsidRPr="00CE0F8F">
              <w:t xml:space="preserve">др.). </w:t>
            </w:r>
          </w:p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9757FD" w:rsidRPr="00CE0F8F" w:rsidRDefault="009757FD" w:rsidP="009757FD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</w:pPr>
            <w:r w:rsidRPr="00CE0F8F">
              <w:t>Публицистика военных лет (М.Шолохов, И.Эренбург, А.Толстой). Реалистическое и романтическое изображение войны в прозе: рассказы Л. Соболева, В.Кожевникова, К.Паустовского, М.Шолохова и др.</w:t>
            </w:r>
          </w:p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9757FD" w:rsidRPr="00CE0F8F" w:rsidRDefault="009757FD" w:rsidP="009757FD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Повести и романы Б.Горбатова, А.Бека, А.Фадеева. Пьесы: «Русские люди» К.Симонова, «Фронт» А.Корнейчука и др.</w:t>
            </w:r>
          </w:p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111B81" w:rsidRPr="00CE0F8F" w:rsidRDefault="009757FD" w:rsidP="009757FD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Произведения первых послевоенных лет. Проблемы человеческого бытия, добра и зла, эгоизма и жизненного подвига, противоборства созидающих и разрушающих сил в произведениях Э.Казакевича, В.Некрасова, А.Бека, В.Ажаева и др.</w:t>
            </w:r>
          </w:p>
        </w:tc>
        <w:tc>
          <w:tcPr>
            <w:tcW w:w="1520" w:type="dxa"/>
          </w:tcPr>
          <w:p w:rsidR="00111B81" w:rsidRPr="00CE0F8F" w:rsidRDefault="00702120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111B81" w:rsidRPr="00CE0F8F" w:rsidRDefault="00111B8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111B81" w:rsidRPr="00CE0F8F" w:rsidRDefault="00111B81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0455D3" w:rsidRPr="00CE0F8F" w:rsidTr="000455D3">
        <w:trPr>
          <w:trHeight w:val="2261"/>
        </w:trPr>
        <w:tc>
          <w:tcPr>
            <w:tcW w:w="3617" w:type="dxa"/>
            <w:vMerge w:val="restart"/>
          </w:tcPr>
          <w:p w:rsidR="000455D3" w:rsidRPr="00CE0F8F" w:rsidRDefault="000455D3" w:rsidP="00942B92">
            <w:pPr>
              <w:jc w:val="both"/>
            </w:pPr>
            <w:r w:rsidRPr="00CE0F8F">
              <w:t>Тема 8.2. Психологическая глубина и яркость лирики А. Ахматовой.</w:t>
            </w:r>
          </w:p>
        </w:tc>
        <w:tc>
          <w:tcPr>
            <w:tcW w:w="8426" w:type="dxa"/>
          </w:tcPr>
          <w:p w:rsidR="000455D3" w:rsidRPr="00CE0F8F" w:rsidRDefault="000455D3" w:rsidP="009757FD">
            <w:pPr>
              <w:widowControl w:val="0"/>
              <w:autoSpaceDE w:val="0"/>
              <w:autoSpaceDN w:val="0"/>
              <w:adjustRightInd w:val="0"/>
            </w:pPr>
            <w:r w:rsidRPr="00CE0F8F">
              <w:t>Жизненный и творческий путь (с обобщением ранее изученного).</w:t>
            </w:r>
          </w:p>
          <w:p w:rsidR="000455D3" w:rsidRPr="00CE0F8F" w:rsidRDefault="000455D3" w:rsidP="009757FD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0455D3" w:rsidRPr="00CE0F8F" w:rsidRDefault="000455D3" w:rsidP="009757FD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>Ранняя лирика Ахматовой: глубина, яркость переживаний поэта. Тематика и тональность лирики периода Первой мировой войны: судьба страны и народа.</w:t>
            </w:r>
          </w:p>
          <w:p w:rsidR="000455D3" w:rsidRPr="00CE0F8F" w:rsidRDefault="000455D3" w:rsidP="009757FD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0455D3" w:rsidRPr="00CE0F8F" w:rsidRDefault="000455D3" w:rsidP="000455D3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>Личная и общественная темы в стихах революционных и первых послереволюционных лет. Темы любви к родной земле, Родине, России. Пушкинские темы в творчестве Ахматовой. Тема любви к Родине и гражданского мужества в лирике военных лет. Тема поэтического мастерства в творчестве поэтессы.</w:t>
            </w:r>
          </w:p>
        </w:tc>
        <w:tc>
          <w:tcPr>
            <w:tcW w:w="1520" w:type="dxa"/>
          </w:tcPr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0455D3" w:rsidRPr="00CE0F8F" w:rsidRDefault="000455D3" w:rsidP="000455D3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0455D3" w:rsidRPr="00CE0F8F" w:rsidTr="0024360A">
        <w:trPr>
          <w:trHeight w:val="559"/>
        </w:trPr>
        <w:tc>
          <w:tcPr>
            <w:tcW w:w="3617" w:type="dxa"/>
            <w:vMerge/>
          </w:tcPr>
          <w:p w:rsidR="000455D3" w:rsidRPr="00CE0F8F" w:rsidRDefault="000455D3" w:rsidP="00942B92">
            <w:pPr>
              <w:jc w:val="both"/>
            </w:pPr>
          </w:p>
        </w:tc>
        <w:tc>
          <w:tcPr>
            <w:tcW w:w="8426" w:type="dxa"/>
          </w:tcPr>
          <w:p w:rsidR="000455D3" w:rsidRPr="00CE0F8F" w:rsidRDefault="000455D3" w:rsidP="00F8601B">
            <w:pPr>
              <w:pStyle w:val="aa"/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занятие:</w:t>
            </w:r>
          </w:p>
          <w:p w:rsidR="000455D3" w:rsidRPr="00CE0F8F" w:rsidRDefault="000455D3" w:rsidP="00942B92">
            <w:pPr>
              <w:jc w:val="both"/>
            </w:pPr>
            <w:r w:rsidRPr="00CE0F8F">
              <w:t>Выразительное чтение и анализ стихотворений: «Смятение», «Молюсь оконному лучу..», «Пахнут липы сладко…», «Сероглазый король», «Песня последней встречи», «Мне ни к чему одические рати», «Сжала руки под темной вуалью…», «Не с теми я, кто бросил земли..», «Родная земля», «Мне голос был», «Клятва», «Мужество», «Победителям», «Муза», «Поэма без героя».</w:t>
            </w:r>
          </w:p>
        </w:tc>
        <w:tc>
          <w:tcPr>
            <w:tcW w:w="1520" w:type="dxa"/>
          </w:tcPr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0455D3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0455D3" w:rsidRPr="00CE0F8F" w:rsidRDefault="000455D3" w:rsidP="00E93137">
            <w:pPr>
              <w:jc w:val="center"/>
              <w:rPr>
                <w:bCs/>
              </w:rPr>
            </w:pPr>
          </w:p>
          <w:p w:rsidR="000455D3" w:rsidRPr="00CE0F8F" w:rsidRDefault="000455D3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0455D3" w:rsidRPr="00CE0F8F" w:rsidTr="0024360A">
        <w:trPr>
          <w:trHeight w:val="559"/>
        </w:trPr>
        <w:tc>
          <w:tcPr>
            <w:tcW w:w="3617" w:type="dxa"/>
            <w:vMerge/>
          </w:tcPr>
          <w:p w:rsidR="000455D3" w:rsidRPr="00CE0F8F" w:rsidRDefault="000455D3" w:rsidP="00942B92">
            <w:pPr>
              <w:jc w:val="both"/>
            </w:pPr>
          </w:p>
        </w:tc>
        <w:tc>
          <w:tcPr>
            <w:tcW w:w="8426" w:type="dxa"/>
          </w:tcPr>
          <w:p w:rsidR="000455D3" w:rsidRPr="00CE0F8F" w:rsidRDefault="000455D3" w:rsidP="00F8601B">
            <w:pPr>
              <w:pStyle w:val="aa"/>
              <w:spacing w:after="0"/>
              <w:jc w:val="both"/>
              <w:rPr>
                <w:b/>
              </w:rPr>
            </w:pPr>
            <w:r w:rsidRPr="00CE0F8F">
              <w:t>Поэма «Реквием». Исторический масштаб и трагизм поэмы. Трагизм жизни и судьбы лирической героини и поэтессы. Своеобразие лирики Ахматовой.</w:t>
            </w:r>
          </w:p>
        </w:tc>
        <w:tc>
          <w:tcPr>
            <w:tcW w:w="1520" w:type="dxa"/>
          </w:tcPr>
          <w:p w:rsidR="000455D3" w:rsidRPr="00CE0F8F" w:rsidRDefault="00702120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0455D3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170"/>
        </w:trPr>
        <w:tc>
          <w:tcPr>
            <w:tcW w:w="3617" w:type="dxa"/>
          </w:tcPr>
          <w:p w:rsidR="0044436C" w:rsidRPr="00CE0F8F" w:rsidRDefault="0024360A" w:rsidP="005D2048">
            <w:pPr>
              <w:jc w:val="both"/>
            </w:pPr>
            <w:r w:rsidRPr="00CE0F8F">
              <w:lastRenderedPageBreak/>
              <w:t>Тема 8.3</w:t>
            </w:r>
            <w:r w:rsidR="0044436C" w:rsidRPr="00CE0F8F">
              <w:t xml:space="preserve">. Жизнь и творчество Б. Пастернака. </w:t>
            </w:r>
            <w:r w:rsidR="005D2048" w:rsidRPr="00CE0F8F">
              <w:t>Роман «Доктор Живаго» (обзор).</w:t>
            </w:r>
          </w:p>
        </w:tc>
        <w:tc>
          <w:tcPr>
            <w:tcW w:w="8426" w:type="dxa"/>
          </w:tcPr>
          <w:p w:rsidR="009757FD" w:rsidRPr="00CE0F8F" w:rsidRDefault="009757FD" w:rsidP="005D2048">
            <w:pPr>
              <w:widowControl w:val="0"/>
              <w:tabs>
                <w:tab w:val="num" w:pos="191"/>
              </w:tabs>
              <w:autoSpaceDE w:val="0"/>
              <w:autoSpaceDN w:val="0"/>
              <w:adjustRightInd w:val="0"/>
            </w:pPr>
            <w:r w:rsidRPr="00CE0F8F">
              <w:t>Основные мотивы лирики Б.Л.Пастернака. Связь человека</w:t>
            </w:r>
            <w:r w:rsidR="005D2048" w:rsidRPr="00CE0F8F">
              <w:t xml:space="preserve"> и </w:t>
            </w:r>
            <w:r w:rsidRPr="00CE0F8F">
              <w:t xml:space="preserve">природы в лирике поэта. Эволюция поэтического стиля. Формально-содержательные доминанты поэтического стиля Б.Л.Пастернака. Любовь и поэзия, жизнь и смерть в философской концепции поэта. </w:t>
            </w:r>
          </w:p>
          <w:p w:rsidR="009757FD" w:rsidRPr="00CE0F8F" w:rsidRDefault="009757FD" w:rsidP="009757FD">
            <w:pPr>
              <w:widowControl w:val="0"/>
              <w:autoSpaceDE w:val="0"/>
              <w:autoSpaceDN w:val="0"/>
              <w:adjustRightInd w:val="0"/>
              <w:spacing w:line="2" w:lineRule="exact"/>
            </w:pPr>
          </w:p>
          <w:p w:rsidR="0044436C" w:rsidRPr="00CE0F8F" w:rsidRDefault="009757FD" w:rsidP="0064370A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jc w:val="both"/>
            </w:pPr>
            <w:r w:rsidRPr="00CE0F8F">
              <w:rPr>
                <w:i/>
                <w:iCs/>
              </w:rPr>
              <w:t xml:space="preserve">Роман </w:t>
            </w:r>
            <w:r w:rsidRPr="00CE0F8F">
              <w:t>«</w:t>
            </w:r>
            <w:r w:rsidRPr="00CE0F8F">
              <w:rPr>
                <w:i/>
                <w:iCs/>
              </w:rPr>
              <w:t>Доктор Живаго</w:t>
            </w:r>
            <w:r w:rsidRPr="00CE0F8F">
              <w:t>».</w:t>
            </w:r>
            <w:r w:rsidRPr="00CE0F8F">
              <w:rPr>
                <w:i/>
                <w:iCs/>
              </w:rPr>
              <w:t xml:space="preserve"> </w:t>
            </w:r>
            <w:r w:rsidRPr="00CE0F8F">
              <w:t>История создания и публикации романа.</w:t>
            </w:r>
            <w:r w:rsidRPr="00CE0F8F">
              <w:rPr>
                <w:i/>
                <w:iCs/>
              </w:rPr>
              <w:t xml:space="preserve"> </w:t>
            </w:r>
            <w:r w:rsidRPr="00CE0F8F">
              <w:t>Жанровое</w:t>
            </w:r>
            <w:r w:rsidRPr="00CE0F8F">
              <w:rPr>
                <w:i/>
                <w:iCs/>
              </w:rPr>
              <w:t xml:space="preserve"> </w:t>
            </w:r>
            <w:r w:rsidRPr="00CE0F8F">
              <w:t xml:space="preserve">своеобразие и художественные особенности романа. </w:t>
            </w:r>
            <w:r w:rsidR="005D2048" w:rsidRPr="00CE0F8F">
              <w:t xml:space="preserve">Тема интеллигенции и революции, </w:t>
            </w:r>
            <w:r w:rsidRPr="00CE0F8F">
              <w:t>ее решение в романе Б.Л.Пастернака. Особенности композиции романа «Доктор Живаго». Система образов романа. Образ Юрия Живаго. Тема творческой личности,</w:t>
            </w:r>
            <w:r w:rsidR="005D2048" w:rsidRPr="00CE0F8F">
              <w:t xml:space="preserve"> ее судьбы. Тема любви как организующего начала в жизни человека. Образ Лары как носительницы основных жизненных начал.  Роль поэтического цикла в структуре романа.</w:t>
            </w:r>
          </w:p>
        </w:tc>
        <w:tc>
          <w:tcPr>
            <w:tcW w:w="1520" w:type="dxa"/>
          </w:tcPr>
          <w:p w:rsidR="0044436C" w:rsidRPr="00CE0F8F" w:rsidRDefault="00E249B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E249B6" w:rsidRPr="00CE0F8F" w:rsidRDefault="00E249B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249B6" w:rsidRPr="00CE0F8F" w:rsidRDefault="00E249B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249B6" w:rsidRPr="00CE0F8F" w:rsidRDefault="00E249B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E249B6" w:rsidRPr="00CE0F8F" w:rsidRDefault="00E249B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CE2B3B" w:rsidRDefault="00CE2B3B" w:rsidP="00E93137">
            <w:pPr>
              <w:jc w:val="center"/>
              <w:rPr>
                <w:bCs/>
              </w:rPr>
            </w:pPr>
          </w:p>
          <w:p w:rsidR="00CE2B3B" w:rsidRDefault="00CE2B3B" w:rsidP="00E93137">
            <w:pPr>
              <w:jc w:val="center"/>
              <w:rPr>
                <w:bCs/>
              </w:rPr>
            </w:pPr>
          </w:p>
          <w:p w:rsidR="00CE2B3B" w:rsidRDefault="00CE2B3B" w:rsidP="00E93137">
            <w:pPr>
              <w:jc w:val="center"/>
              <w:rPr>
                <w:bCs/>
              </w:rPr>
            </w:pPr>
          </w:p>
          <w:p w:rsidR="00CE2B3B" w:rsidRPr="00CE0F8F" w:rsidRDefault="00CE2B3B" w:rsidP="00CE2B3B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40"/>
        </w:trPr>
        <w:tc>
          <w:tcPr>
            <w:tcW w:w="3617" w:type="dxa"/>
          </w:tcPr>
          <w:p w:rsidR="0044436C" w:rsidRPr="00CE0F8F" w:rsidRDefault="0044436C" w:rsidP="00942B92">
            <w:pPr>
              <w:jc w:val="both"/>
              <w:rPr>
                <w:b/>
              </w:rPr>
            </w:pPr>
            <w:r w:rsidRPr="00CE0F8F">
              <w:rPr>
                <w:b/>
              </w:rPr>
              <w:t>Раздел 9. Литература 50–80-х годов (обзор).</w:t>
            </w:r>
          </w:p>
        </w:tc>
        <w:tc>
          <w:tcPr>
            <w:tcW w:w="8426" w:type="dxa"/>
          </w:tcPr>
          <w:p w:rsidR="0044436C" w:rsidRPr="00CE0F8F" w:rsidRDefault="0044436C" w:rsidP="00942B92">
            <w:pPr>
              <w:pStyle w:val="aa"/>
              <w:spacing w:after="0"/>
              <w:jc w:val="both"/>
              <w:rPr>
                <w:b/>
                <w:bCs/>
              </w:rPr>
            </w:pPr>
          </w:p>
        </w:tc>
        <w:tc>
          <w:tcPr>
            <w:tcW w:w="1520" w:type="dxa"/>
          </w:tcPr>
          <w:p w:rsidR="0044436C" w:rsidRPr="00CE0F8F" w:rsidRDefault="000455D3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</w:tc>
      </w:tr>
      <w:tr w:rsidR="005D2048" w:rsidRPr="00CE0F8F" w:rsidTr="00B31A57">
        <w:trPr>
          <w:trHeight w:val="1656"/>
        </w:trPr>
        <w:tc>
          <w:tcPr>
            <w:tcW w:w="3617" w:type="dxa"/>
          </w:tcPr>
          <w:p w:rsidR="005D2048" w:rsidRPr="00CE0F8F" w:rsidRDefault="005D2048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9.1. Новые тенденции в литературе. Тематика и проблематика, традиции и новаторство в произведениях писателей и поэтов. Поэзия 60-х годов.</w:t>
            </w:r>
          </w:p>
        </w:tc>
        <w:tc>
          <w:tcPr>
            <w:tcW w:w="8426" w:type="dxa"/>
          </w:tcPr>
          <w:p w:rsidR="005D2048" w:rsidRPr="00CE0F8F" w:rsidRDefault="005D2048" w:rsidP="005D2048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  <w:rPr>
                <w:b/>
                <w:bCs/>
              </w:rPr>
            </w:pPr>
            <w:r w:rsidRPr="00CE0F8F">
              <w:t>Общественно-культурная обстановка в стране во второй половине XX</w:t>
            </w:r>
            <w:r w:rsidR="006D6F15" w:rsidRPr="00CE0F8F">
              <w:t xml:space="preserve"> века. Раз</w:t>
            </w:r>
            <w:r w:rsidRPr="00CE0F8F">
              <w:t>витие литературы 1950—1980-х годов. в контексте культуры. Кризис нормативной эстетики соцреализма. Литература периода «оттепели». Журналы «Иностранная литература», «Новый мир», «Наш современник».</w:t>
            </w:r>
            <w:r w:rsidR="006D6F15" w:rsidRPr="00CE0F8F">
              <w:t xml:space="preserve"> Реалистическая литература. Воз</w:t>
            </w:r>
            <w:r w:rsidRPr="00CE0F8F">
              <w:t>рождение модернистской и авангардной тенденц</w:t>
            </w:r>
            <w:r w:rsidR="006D6F15" w:rsidRPr="00CE0F8F">
              <w:t>ий в литературе. Многонациональ</w:t>
            </w:r>
            <w:r w:rsidRPr="00CE0F8F">
              <w:t>ность советской литературы.</w:t>
            </w:r>
          </w:p>
        </w:tc>
        <w:tc>
          <w:tcPr>
            <w:tcW w:w="1520" w:type="dxa"/>
          </w:tcPr>
          <w:p w:rsidR="005D2048" w:rsidRPr="00CE0F8F" w:rsidRDefault="00DB6B48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5D2048" w:rsidRPr="00CE0F8F" w:rsidRDefault="005D2048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5D2048" w:rsidRPr="00CE0F8F" w:rsidRDefault="005D2048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193"/>
        </w:trPr>
        <w:tc>
          <w:tcPr>
            <w:tcW w:w="3617" w:type="dxa"/>
          </w:tcPr>
          <w:p w:rsidR="0044436C" w:rsidRPr="00CE0F8F" w:rsidRDefault="0044436C" w:rsidP="00D73AC0">
            <w:pPr>
              <w:pStyle w:val="aa"/>
              <w:tabs>
                <w:tab w:val="left" w:pos="360"/>
              </w:tabs>
              <w:spacing w:after="0"/>
              <w:jc w:val="both"/>
              <w:rPr>
                <w:vertAlign w:val="subscript"/>
              </w:rPr>
            </w:pPr>
            <w:r w:rsidRPr="00CE0F8F">
              <w:t>Тема 9.2.</w:t>
            </w:r>
            <w:r w:rsidR="00D73AC0" w:rsidRPr="00CE0F8F">
              <w:t xml:space="preserve"> Проза </w:t>
            </w:r>
            <w:r w:rsidRPr="00CE0F8F">
              <w:t>60-х годов.</w:t>
            </w:r>
          </w:p>
        </w:tc>
        <w:tc>
          <w:tcPr>
            <w:tcW w:w="8426" w:type="dxa"/>
          </w:tcPr>
          <w:p w:rsidR="0044436C" w:rsidRPr="00CE0F8F" w:rsidRDefault="00D73AC0" w:rsidP="00D73AC0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t xml:space="preserve"> Основные направления и течения художественной прозы 1950—1980-х годов. Тематика и проблематика, традиции и новаторство в произведениях прозаиков. Художественное своеобразие прозы В.Шаламова, В.Шукшина, В.Быкова, В.Распутина. </w:t>
            </w:r>
          </w:p>
        </w:tc>
        <w:tc>
          <w:tcPr>
            <w:tcW w:w="1520" w:type="dxa"/>
          </w:tcPr>
          <w:p w:rsidR="0044436C" w:rsidRPr="00CE0F8F" w:rsidRDefault="00DB6B48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44436C" w:rsidRPr="00CE0F8F" w:rsidTr="00B871C0">
        <w:trPr>
          <w:trHeight w:val="193"/>
        </w:trPr>
        <w:tc>
          <w:tcPr>
            <w:tcW w:w="3617" w:type="dxa"/>
          </w:tcPr>
          <w:p w:rsidR="0044436C" w:rsidRPr="00CE0F8F" w:rsidRDefault="006D6F15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9.3</w:t>
            </w:r>
            <w:r w:rsidR="0044436C" w:rsidRPr="00CE0F8F">
              <w:t>. Новое осмысление проблемы человека на войне.</w:t>
            </w:r>
          </w:p>
        </w:tc>
        <w:tc>
          <w:tcPr>
            <w:tcW w:w="8426" w:type="dxa"/>
          </w:tcPr>
          <w:p w:rsidR="0044436C" w:rsidRPr="00CE0F8F" w:rsidRDefault="00F97887" w:rsidP="00D73AC0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  <w:r w:rsidR="00D73AC0" w:rsidRPr="00CE0F8F">
              <w:t>Новое осмысление проблемы человека на войне. В.В.Быков. «Сотников Исследование природы подвига и предательства, философский анализ поведения человека в экстремальной ситуации. Роль произведений о Великой Отечественной войне в воспитании патриотических чувств молодого поколения.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93"/>
        </w:trPr>
        <w:tc>
          <w:tcPr>
            <w:tcW w:w="3617" w:type="dxa"/>
          </w:tcPr>
          <w:p w:rsidR="0044436C" w:rsidRPr="00CE0F8F" w:rsidRDefault="006D6F15" w:rsidP="006D6F15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9.4</w:t>
            </w:r>
            <w:r w:rsidR="0044436C" w:rsidRPr="00CE0F8F">
              <w:t xml:space="preserve"> «Деревенская проза».</w:t>
            </w:r>
          </w:p>
        </w:tc>
        <w:tc>
          <w:tcPr>
            <w:tcW w:w="8426" w:type="dxa"/>
          </w:tcPr>
          <w:p w:rsidR="0044436C" w:rsidRPr="00CE0F8F" w:rsidRDefault="0044436C" w:rsidP="00ED0AFB">
            <w:pPr>
              <w:jc w:val="both"/>
            </w:pPr>
            <w:r w:rsidRPr="00CE0F8F">
              <w:t>«Деревенская проза». Изображение жизни советской деревни. Глубина, цельность духовного мира человека, связанного жизнью своей с землей, в произведениях Ф. Абрамова, М. Алексеева, С. Белова, С. Залыгина, В. Крупина, П. Проскурина, Б. Можаева, В. Шукшина, и др.</w:t>
            </w:r>
          </w:p>
        </w:tc>
        <w:tc>
          <w:tcPr>
            <w:tcW w:w="1520" w:type="dxa"/>
          </w:tcPr>
          <w:p w:rsidR="0044436C" w:rsidRPr="00CE0F8F" w:rsidRDefault="00F967B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  <w:tc>
          <w:tcPr>
            <w:tcW w:w="1305" w:type="dxa"/>
          </w:tcPr>
          <w:p w:rsidR="0044436C" w:rsidRPr="00CE0F8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967BF" w:rsidRPr="00CE0F8F" w:rsidTr="00F967BF">
        <w:trPr>
          <w:trHeight w:val="555"/>
        </w:trPr>
        <w:tc>
          <w:tcPr>
            <w:tcW w:w="3617" w:type="dxa"/>
          </w:tcPr>
          <w:p w:rsidR="00F967BF" w:rsidRPr="00CE0F8F" w:rsidRDefault="00E62F76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9.5</w:t>
            </w:r>
            <w:r w:rsidR="00F967BF" w:rsidRPr="00CE0F8F">
              <w:t>. Художественные особенности прозы В. Шукшина.</w:t>
            </w:r>
          </w:p>
        </w:tc>
        <w:tc>
          <w:tcPr>
            <w:tcW w:w="8426" w:type="dxa"/>
          </w:tcPr>
          <w:p w:rsidR="00F967BF" w:rsidRPr="00CE0F8F" w:rsidRDefault="00F1299F" w:rsidP="00C35EC5">
            <w:pPr>
              <w:jc w:val="both"/>
              <w:rPr>
                <w:b/>
              </w:rPr>
            </w:pPr>
            <w:r w:rsidRPr="00CE0F8F">
              <w:rPr>
                <w:b/>
              </w:rPr>
              <w:t>Практическое занятие</w:t>
            </w:r>
            <w:r w:rsidRPr="00CE0F8F">
              <w:t>:</w:t>
            </w:r>
            <w:r w:rsidR="00F967BF" w:rsidRPr="00CE0F8F">
              <w:t xml:space="preserve"> Рассказы: «Чудик», «Выбираю деревню на жительство», «Срезал», «Микроскоп», «Ораторский прием». Изображение жизни русской деревни: глубина и цельность духовного мира русского человека.</w:t>
            </w:r>
          </w:p>
        </w:tc>
        <w:tc>
          <w:tcPr>
            <w:tcW w:w="1520" w:type="dxa"/>
          </w:tcPr>
          <w:p w:rsidR="00F967BF" w:rsidRPr="00CE0F8F" w:rsidRDefault="00E62F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  <w:p w:rsidR="00E62F76" w:rsidRPr="00CE0F8F" w:rsidRDefault="00E62F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E62F76" w:rsidRPr="00CE0F8F" w:rsidRDefault="00E62F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E62F76" w:rsidRPr="00CE0F8F" w:rsidRDefault="00E62F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</w:tc>
        <w:tc>
          <w:tcPr>
            <w:tcW w:w="1305" w:type="dxa"/>
          </w:tcPr>
          <w:p w:rsidR="00F967BF" w:rsidRPr="00CE0F8F" w:rsidRDefault="00F476DA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F1299F" w:rsidRPr="00CE0F8F" w:rsidTr="00F1299F">
        <w:trPr>
          <w:trHeight w:val="1853"/>
        </w:trPr>
        <w:tc>
          <w:tcPr>
            <w:tcW w:w="3617" w:type="dxa"/>
          </w:tcPr>
          <w:p w:rsidR="00F1299F" w:rsidRPr="00CE0F8F" w:rsidRDefault="00F1299F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lastRenderedPageBreak/>
              <w:t>Тема 9.6 А.Т. Твардовский. Лирика</w:t>
            </w:r>
            <w:r w:rsidRPr="00CE0F8F">
              <w:rPr>
                <w:i/>
              </w:rPr>
              <w:t>.</w:t>
            </w:r>
          </w:p>
        </w:tc>
        <w:tc>
          <w:tcPr>
            <w:tcW w:w="8426" w:type="dxa"/>
          </w:tcPr>
          <w:p w:rsidR="00514976" w:rsidRDefault="00F1299F" w:rsidP="00F1299F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 xml:space="preserve">Сведения из биографии А.Т.Твардовского (с обобщением ранее изученного). Обзор творчества А.Т.Твардовского. Особенности поэтического мира. Автобиографизм поэзии Твардовского. Образ лирического героя, конкретно-исторический и общечеловеческий аспекты тематики. «Поэзия как служение и дар». </w:t>
            </w:r>
          </w:p>
          <w:p w:rsidR="00F1299F" w:rsidRPr="00CE0F8F" w:rsidRDefault="00F1299F" w:rsidP="00F1299F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  <w:rPr>
                <w:b/>
              </w:rPr>
            </w:pPr>
            <w:r w:rsidRPr="00CE0F8F">
              <w:rPr>
                <w:i/>
                <w:iCs/>
              </w:rPr>
              <w:t>Поэма</w:t>
            </w:r>
            <w:r w:rsidRPr="00CE0F8F">
              <w:t xml:space="preserve"> «</w:t>
            </w:r>
            <w:r w:rsidRPr="00CE0F8F">
              <w:rPr>
                <w:i/>
                <w:iCs/>
              </w:rPr>
              <w:t>По праву памяти</w:t>
            </w:r>
            <w:r w:rsidRPr="00CE0F8F">
              <w:t>». Произведение лиро-эпического жанра. Драматизм и исповедальность поэмы. Образ отца как композиционный центр поэмы. Поэма «По праву памяти» как «завещание» поэта. Темы раскаяния и личной вины, памяти и забвения, исторического возмездия и «сыновней ответственности». А.Т.Твардовский — главный редактор журнала «Новый мир».</w:t>
            </w:r>
          </w:p>
        </w:tc>
        <w:tc>
          <w:tcPr>
            <w:tcW w:w="1520" w:type="dxa"/>
          </w:tcPr>
          <w:p w:rsidR="00F1299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514976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514976" w:rsidRPr="00CE0F8F" w:rsidRDefault="005149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F1299F" w:rsidRDefault="00CE2B3B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Default="00514976" w:rsidP="00E93137">
            <w:pPr>
              <w:jc w:val="center"/>
              <w:rPr>
                <w:bCs/>
              </w:rPr>
            </w:pPr>
          </w:p>
          <w:p w:rsidR="00514976" w:rsidRPr="00CE0F8F" w:rsidRDefault="00514976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35ABE" w:rsidRPr="00CE0F8F" w:rsidTr="00B871C0">
        <w:trPr>
          <w:trHeight w:val="193"/>
        </w:trPr>
        <w:tc>
          <w:tcPr>
            <w:tcW w:w="3617" w:type="dxa"/>
          </w:tcPr>
          <w:p w:rsidR="00D35ABE" w:rsidRPr="00CE0F8F" w:rsidRDefault="00644E86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 xml:space="preserve">Тема 9.7 </w:t>
            </w:r>
            <w:r w:rsidR="00D35ABE" w:rsidRPr="00CE0F8F">
              <w:t>Н.М.Рубцов.   Лирика.</w:t>
            </w:r>
          </w:p>
        </w:tc>
        <w:tc>
          <w:tcPr>
            <w:tcW w:w="8426" w:type="dxa"/>
          </w:tcPr>
          <w:p w:rsidR="00D35ABE" w:rsidRPr="00CE0F8F" w:rsidRDefault="00D35ABE" w:rsidP="00DB6B48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  <w:rPr>
                <w:b/>
              </w:rPr>
            </w:pPr>
            <w:r w:rsidRPr="00CE0F8F">
              <w:t>Поэзия Н.Рубцова: художественные средства, своеобразие лирического героя. Тема родины в лирике поэта. Гармония человека и природы. Есенинские традиции в лирике Н.Рубцова.</w:t>
            </w:r>
          </w:p>
        </w:tc>
        <w:tc>
          <w:tcPr>
            <w:tcW w:w="1520" w:type="dxa"/>
          </w:tcPr>
          <w:p w:rsidR="00D35ABE" w:rsidRPr="00CE0F8F" w:rsidRDefault="00DC06A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D35ABE" w:rsidRPr="00CE0F8F" w:rsidRDefault="00B80DAC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D35ABE" w:rsidRPr="00CE0F8F" w:rsidTr="00B871C0">
        <w:trPr>
          <w:trHeight w:val="193"/>
        </w:trPr>
        <w:tc>
          <w:tcPr>
            <w:tcW w:w="3617" w:type="dxa"/>
          </w:tcPr>
          <w:p w:rsidR="00D35ABE" w:rsidRPr="00CE0F8F" w:rsidRDefault="00644E86" w:rsidP="00644E86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9.8</w:t>
            </w:r>
            <w:r w:rsidR="00D35ABE" w:rsidRPr="00CE0F8F">
              <w:t xml:space="preserve"> Авторская песня.</w:t>
            </w:r>
          </w:p>
        </w:tc>
        <w:tc>
          <w:tcPr>
            <w:tcW w:w="8426" w:type="dxa"/>
          </w:tcPr>
          <w:p w:rsidR="00D35ABE" w:rsidRPr="00CE0F8F" w:rsidRDefault="00F1299F" w:rsidP="00D35ABE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jc w:val="both"/>
            </w:pPr>
            <w:r w:rsidRPr="00CE0F8F">
              <w:rPr>
                <w:b/>
              </w:rPr>
              <w:t>Практическое занятие:</w:t>
            </w:r>
            <w:r w:rsidRPr="00CE0F8F">
              <w:t xml:space="preserve"> </w:t>
            </w:r>
            <w:r w:rsidR="00D35ABE" w:rsidRPr="00CE0F8F">
              <w:t>Развитие жанра авторской песни. « Арбатский мир» Б.Окуджавы. Выразительное чтение и анализ стихотворений В. Высоцкого.</w:t>
            </w:r>
          </w:p>
        </w:tc>
        <w:tc>
          <w:tcPr>
            <w:tcW w:w="1520" w:type="dxa"/>
          </w:tcPr>
          <w:p w:rsidR="00D35ABE" w:rsidRPr="00CE0F8F" w:rsidRDefault="00E62F7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D35ABE" w:rsidRPr="00CE0F8F" w:rsidRDefault="002D02A1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F1299F" w:rsidRPr="00CE0F8F" w:rsidTr="00644E86">
        <w:trPr>
          <w:trHeight w:val="1658"/>
        </w:trPr>
        <w:tc>
          <w:tcPr>
            <w:tcW w:w="3617" w:type="dxa"/>
            <w:vMerge w:val="restart"/>
          </w:tcPr>
          <w:p w:rsidR="00F1299F" w:rsidRPr="00CE0F8F" w:rsidRDefault="00F1299F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</w:t>
            </w:r>
            <w:r w:rsidR="00CB75A2" w:rsidRPr="00CE0F8F">
              <w:t>9</w:t>
            </w:r>
            <w:r w:rsidRPr="00CE0F8F">
              <w:t xml:space="preserve"> Драматургия.</w:t>
            </w:r>
          </w:p>
          <w:p w:rsidR="00F1299F" w:rsidRPr="00CE0F8F" w:rsidRDefault="00F1299F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А.В.Вампилов. Пьесы.</w:t>
            </w:r>
          </w:p>
        </w:tc>
        <w:tc>
          <w:tcPr>
            <w:tcW w:w="8426" w:type="dxa"/>
          </w:tcPr>
          <w:p w:rsidR="00F1299F" w:rsidRPr="00CE0F8F" w:rsidRDefault="00F1299F" w:rsidP="00644E86">
            <w:pPr>
              <w:jc w:val="both"/>
              <w:rPr>
                <w:b/>
              </w:rPr>
            </w:pPr>
            <w:r w:rsidRPr="00CE0F8F">
              <w:t>Драматургия. Интерес к молодому современнику, актуальным проблемам настоящего. Социально-психологические пьесы В.Розова. Внимание драматургов к повседневным проблемам обычных людей. Нравственная проблематика пьес А. Володина «Пять вечеров», А. Арбузова «Иркутская история», «Жестокие игры», В. Розова «В добрый час», «Гнездо глухаря», А. Вампилова «Прошлым летом в Чулимске», «Старший сын», «Утиная охота» и др.</w:t>
            </w:r>
            <w:r w:rsidRPr="00CE0F8F">
              <w:rPr>
                <w:b/>
              </w:rPr>
              <w:t xml:space="preserve"> </w:t>
            </w:r>
          </w:p>
        </w:tc>
        <w:tc>
          <w:tcPr>
            <w:tcW w:w="1520" w:type="dxa"/>
          </w:tcPr>
          <w:p w:rsidR="00F1299F" w:rsidRPr="00CE0F8F" w:rsidRDefault="00F129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  <w:p w:rsidR="00F1299F" w:rsidRPr="00CE0F8F" w:rsidRDefault="00F129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F1299F" w:rsidRPr="00CE0F8F" w:rsidRDefault="00F129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F1299F" w:rsidRPr="00CE0F8F" w:rsidRDefault="00F129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F1299F" w:rsidRPr="00CE0F8F" w:rsidRDefault="00B80DAC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2D02A1" w:rsidRPr="00CE0F8F" w:rsidTr="002D02A1">
        <w:trPr>
          <w:trHeight w:val="1190"/>
        </w:trPr>
        <w:tc>
          <w:tcPr>
            <w:tcW w:w="3617" w:type="dxa"/>
            <w:vMerge/>
          </w:tcPr>
          <w:p w:rsidR="002D02A1" w:rsidRPr="00CE0F8F" w:rsidRDefault="002D02A1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</w:p>
        </w:tc>
        <w:tc>
          <w:tcPr>
            <w:tcW w:w="8426" w:type="dxa"/>
          </w:tcPr>
          <w:p w:rsidR="002D02A1" w:rsidRPr="00CE0F8F" w:rsidRDefault="002D02A1" w:rsidP="00F1299F">
            <w:pPr>
              <w:jc w:val="both"/>
            </w:pPr>
            <w:r w:rsidRPr="00CE0F8F">
              <w:rPr>
                <w:b/>
              </w:rPr>
              <w:t xml:space="preserve">Практическое занятие: </w:t>
            </w:r>
            <w:r w:rsidRPr="00CE0F8F">
              <w:t>Нравственные проблемы в пьесе А.Вампилова «Утиная охота». Рассмотрение образа вечного. Неистребимого бюрократа. Утверждение добра, любви и милосердия.</w:t>
            </w:r>
          </w:p>
          <w:p w:rsidR="002D02A1" w:rsidRPr="00CE0F8F" w:rsidRDefault="002D02A1" w:rsidP="00644E86">
            <w:pPr>
              <w:jc w:val="both"/>
            </w:pPr>
            <w:r w:rsidRPr="00CE0F8F">
              <w:t>Выявление гоголевских традиций в драматургии А.В.Вампилова.</w:t>
            </w:r>
          </w:p>
        </w:tc>
        <w:tc>
          <w:tcPr>
            <w:tcW w:w="1520" w:type="dxa"/>
          </w:tcPr>
          <w:p w:rsidR="002D02A1" w:rsidRPr="00CE0F8F" w:rsidRDefault="002D02A1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</w:p>
          <w:p w:rsidR="002D02A1" w:rsidRPr="00CE0F8F" w:rsidRDefault="00DC06A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1305" w:type="dxa"/>
          </w:tcPr>
          <w:p w:rsidR="002D02A1" w:rsidRPr="00CE0F8F" w:rsidRDefault="002D02A1" w:rsidP="00E93137">
            <w:pPr>
              <w:jc w:val="center"/>
              <w:rPr>
                <w:bCs/>
              </w:rPr>
            </w:pPr>
          </w:p>
          <w:p w:rsidR="002D02A1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44436C" w:rsidRPr="00CE0F8F" w:rsidTr="00B871C0">
        <w:trPr>
          <w:trHeight w:val="193"/>
        </w:trPr>
        <w:tc>
          <w:tcPr>
            <w:tcW w:w="3617" w:type="dxa"/>
          </w:tcPr>
          <w:p w:rsidR="0044436C" w:rsidRPr="00CE0F8F" w:rsidRDefault="00CB75A2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9.10</w:t>
            </w:r>
            <w:r w:rsidR="0044436C" w:rsidRPr="00CE0F8F">
              <w:t xml:space="preserve">. Динамика нравственных ценностей во времени, предвидение опасности утраты исторической памяти. </w:t>
            </w:r>
          </w:p>
        </w:tc>
        <w:tc>
          <w:tcPr>
            <w:tcW w:w="8426" w:type="dxa"/>
          </w:tcPr>
          <w:p w:rsidR="0044436C" w:rsidRPr="00CE0F8F" w:rsidRDefault="0044436C" w:rsidP="00C35EC5">
            <w:pPr>
              <w:jc w:val="both"/>
            </w:pPr>
            <w:r w:rsidRPr="00CE0F8F">
              <w:t>Динамика нравственных ценностей во времени, предвидение опасности утраты исторической памяти: «Прощание с Матерой» В. Распутина, «Буранный полустанок» Ч. Айтматова, «Сон в начале тумана» Ю. Рытхэу и др.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44436C" w:rsidRPr="00CE0F8F" w:rsidTr="00E14AD5">
        <w:trPr>
          <w:trHeight w:val="560"/>
        </w:trPr>
        <w:tc>
          <w:tcPr>
            <w:tcW w:w="3617" w:type="dxa"/>
          </w:tcPr>
          <w:p w:rsidR="0044436C" w:rsidRDefault="00CB75A2" w:rsidP="00942B92">
            <w:pPr>
              <w:jc w:val="both"/>
              <w:rPr>
                <w:lang w:val="en-US"/>
              </w:rPr>
            </w:pPr>
            <w:r w:rsidRPr="00CE0F8F">
              <w:t>Тема 9.11</w:t>
            </w:r>
            <w:r w:rsidR="0044436C" w:rsidRPr="00CE0F8F">
              <w:t xml:space="preserve">. Отражение «лагерных университетов» в повести </w:t>
            </w:r>
            <w:r w:rsidR="006D6F15" w:rsidRPr="00CE0F8F">
              <w:t xml:space="preserve">А. И.Солженицына </w:t>
            </w:r>
            <w:r w:rsidR="0044436C" w:rsidRPr="00CE0F8F">
              <w:t xml:space="preserve">«Один день Ивана Денисовича», «Матренин </w:t>
            </w:r>
            <w:r w:rsidR="0044436C" w:rsidRPr="00CE0F8F">
              <w:lastRenderedPageBreak/>
              <w:t xml:space="preserve">двор». Тип героя-праведника. </w:t>
            </w:r>
          </w:p>
          <w:p w:rsidR="00EF2455" w:rsidRPr="00EF2455" w:rsidRDefault="00EF2455" w:rsidP="00942B92">
            <w:pPr>
              <w:jc w:val="both"/>
              <w:rPr>
                <w:lang w:val="en-US"/>
              </w:rPr>
            </w:pPr>
            <w:r>
              <w:t>Роман «Архипелаг ГУЛАГ» (обзор).</w:t>
            </w:r>
          </w:p>
        </w:tc>
        <w:tc>
          <w:tcPr>
            <w:tcW w:w="8426" w:type="dxa"/>
          </w:tcPr>
          <w:p w:rsidR="0044436C" w:rsidRPr="00CE0F8F" w:rsidRDefault="0044436C" w:rsidP="00942B92">
            <w:pPr>
              <w:jc w:val="both"/>
            </w:pPr>
            <w:r w:rsidRPr="00CE0F8F">
              <w:lastRenderedPageBreak/>
              <w:t xml:space="preserve">А.И. Солженицын. Сведения из биографии. «Матренин двор». «Один день Ивана Денисовича». Новый подход к изображению прошлого. Проблема ответственности поколений. Размышления писателя о возможных путях развития человечества в повести. Мастерство А. Солженицына – психолога: </w:t>
            </w:r>
            <w:r w:rsidRPr="00CE0F8F">
              <w:lastRenderedPageBreak/>
              <w:t>глубина характеров, историко-философское обобщение в творчестве писателя.</w:t>
            </w:r>
            <w:r w:rsidR="00EF2455">
              <w:t xml:space="preserve"> Роман «Архипелаг ГУЛАГ» (обзор).</w:t>
            </w:r>
          </w:p>
        </w:tc>
        <w:tc>
          <w:tcPr>
            <w:tcW w:w="1520" w:type="dxa"/>
          </w:tcPr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lastRenderedPageBreak/>
              <w:t>2</w:t>
            </w: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44436C" w:rsidRPr="00CE0F8F" w:rsidRDefault="0044436C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1305" w:type="dxa"/>
          </w:tcPr>
          <w:p w:rsidR="0044436C" w:rsidRPr="00CE0F8F" w:rsidRDefault="00B80DAC" w:rsidP="00E93137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</w:tc>
      </w:tr>
      <w:tr w:rsidR="00644E86" w:rsidRPr="00CE0F8F" w:rsidTr="00B871C0">
        <w:trPr>
          <w:trHeight w:val="572"/>
        </w:trPr>
        <w:tc>
          <w:tcPr>
            <w:tcW w:w="3617" w:type="dxa"/>
          </w:tcPr>
          <w:p w:rsidR="00644E86" w:rsidRPr="00CE0F8F" w:rsidRDefault="00644E86" w:rsidP="00942B92">
            <w:pPr>
              <w:pStyle w:val="aa"/>
              <w:tabs>
                <w:tab w:val="left" w:pos="360"/>
              </w:tabs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lastRenderedPageBreak/>
              <w:t>Раздел 10. Русское литературное зарубежье 1920—1990-х годов (три волны эмиграции)</w:t>
            </w:r>
          </w:p>
        </w:tc>
        <w:tc>
          <w:tcPr>
            <w:tcW w:w="8426" w:type="dxa"/>
          </w:tcPr>
          <w:p w:rsidR="00644E86" w:rsidRPr="00CE0F8F" w:rsidRDefault="00644E86" w:rsidP="00ED0AFB">
            <w:pPr>
              <w:jc w:val="both"/>
              <w:rPr>
                <w:b/>
              </w:rPr>
            </w:pPr>
          </w:p>
        </w:tc>
        <w:tc>
          <w:tcPr>
            <w:tcW w:w="1520" w:type="dxa"/>
          </w:tcPr>
          <w:p w:rsidR="00644E86" w:rsidRPr="00CE0F8F" w:rsidRDefault="00CE0F8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644E86" w:rsidRPr="00CE0F8F" w:rsidRDefault="00644E86" w:rsidP="00E93137">
            <w:pPr>
              <w:jc w:val="center"/>
              <w:rPr>
                <w:bCs/>
              </w:rPr>
            </w:pPr>
          </w:p>
        </w:tc>
      </w:tr>
      <w:tr w:rsidR="00DA4912" w:rsidRPr="00CE0F8F" w:rsidTr="00DA4912">
        <w:trPr>
          <w:trHeight w:val="968"/>
        </w:trPr>
        <w:tc>
          <w:tcPr>
            <w:tcW w:w="3617" w:type="dxa"/>
          </w:tcPr>
          <w:p w:rsidR="00DA4912" w:rsidRPr="00CE0F8F" w:rsidRDefault="00DA4912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  <w:r w:rsidRPr="00CE0F8F">
              <w:t>Тема 10.1 Русское литературное зарубежье 1920—1990-х годов (три волны эмиграции)</w:t>
            </w:r>
          </w:p>
        </w:tc>
        <w:tc>
          <w:tcPr>
            <w:tcW w:w="8426" w:type="dxa"/>
          </w:tcPr>
          <w:p w:rsidR="00DA4912" w:rsidRPr="00CE0F8F" w:rsidRDefault="00F1299F" w:rsidP="00ED0AFB">
            <w:pPr>
              <w:jc w:val="both"/>
              <w:rPr>
                <w:b/>
              </w:rPr>
            </w:pPr>
            <w:r w:rsidRPr="00CE0F8F">
              <w:rPr>
                <w:b/>
              </w:rPr>
              <w:t xml:space="preserve">Практическое занятие: </w:t>
            </w:r>
            <w:r w:rsidRPr="00CE0F8F">
              <w:t>Проследить три волны эмиграции.</w:t>
            </w:r>
            <w:r w:rsidRPr="00CE0F8F">
              <w:rPr>
                <w:b/>
              </w:rPr>
              <w:t xml:space="preserve"> </w:t>
            </w:r>
            <w:r w:rsidR="00DA4912" w:rsidRPr="00CE0F8F">
              <w:t>Первая волна эмиграции русских писателей. Характерные черты литературы русского зарубежья 1920—1930-х годов. Творчество И.Шмелева, Б.Зайцева, В.Набокова, Г.Газданова, Б.Поплавского. Вторая волна эмиграции русских писателей. Осмысление опыта сталинских репрессий и Великой Отечественной войны в литературе. Творчество Б.Ширяева, Д.Кленовского, И.Елагина. Третья волна эмиграции. Возникновение диссидентского движения в СССР. Творчество И.Бродского, А.Синявского, Г.Владимова.</w:t>
            </w:r>
          </w:p>
        </w:tc>
        <w:tc>
          <w:tcPr>
            <w:tcW w:w="1520" w:type="dxa"/>
          </w:tcPr>
          <w:p w:rsidR="00DA4912" w:rsidRPr="00CE0F8F" w:rsidRDefault="00DA4912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DA4912" w:rsidRPr="00CE0F8F" w:rsidRDefault="002D02A1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</w:tr>
      <w:tr w:rsidR="00DA4912" w:rsidRPr="00CE0F8F" w:rsidTr="0085022D">
        <w:trPr>
          <w:trHeight w:val="843"/>
        </w:trPr>
        <w:tc>
          <w:tcPr>
            <w:tcW w:w="3617" w:type="dxa"/>
          </w:tcPr>
          <w:p w:rsidR="00DA4912" w:rsidRPr="00CE0F8F" w:rsidRDefault="00DA4912" w:rsidP="00942B92">
            <w:pPr>
              <w:pStyle w:val="aa"/>
              <w:tabs>
                <w:tab w:val="left" w:pos="360"/>
              </w:tabs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>Раздел 11. Особенности развития литературы конца 1980—2000-х годов</w:t>
            </w:r>
          </w:p>
        </w:tc>
        <w:tc>
          <w:tcPr>
            <w:tcW w:w="8426" w:type="dxa"/>
          </w:tcPr>
          <w:p w:rsidR="00DA4912" w:rsidRPr="00CE0F8F" w:rsidRDefault="00DA4912" w:rsidP="00DA4912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</w:p>
        </w:tc>
        <w:tc>
          <w:tcPr>
            <w:tcW w:w="1520" w:type="dxa"/>
          </w:tcPr>
          <w:p w:rsidR="00DA4912" w:rsidRPr="00CE0F8F" w:rsidRDefault="00DA495E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1305" w:type="dxa"/>
          </w:tcPr>
          <w:p w:rsidR="00DA4912" w:rsidRPr="00CE0F8F" w:rsidRDefault="00DA4912" w:rsidP="00E93137">
            <w:pPr>
              <w:jc w:val="center"/>
              <w:rPr>
                <w:bCs/>
              </w:rPr>
            </w:pPr>
          </w:p>
        </w:tc>
      </w:tr>
      <w:tr w:rsidR="00DA4912" w:rsidRPr="00CE0F8F" w:rsidTr="0085022D">
        <w:trPr>
          <w:trHeight w:val="1693"/>
        </w:trPr>
        <w:tc>
          <w:tcPr>
            <w:tcW w:w="3617" w:type="dxa"/>
          </w:tcPr>
          <w:p w:rsidR="00DA4912" w:rsidRPr="00CE0F8F" w:rsidRDefault="00DA4912" w:rsidP="00942B92">
            <w:pPr>
              <w:pStyle w:val="aa"/>
              <w:tabs>
                <w:tab w:val="left" w:pos="360"/>
              </w:tabs>
              <w:spacing w:after="0"/>
              <w:jc w:val="both"/>
              <w:rPr>
                <w:b/>
              </w:rPr>
            </w:pPr>
            <w:r w:rsidRPr="00CE0F8F">
              <w:rPr>
                <w:b/>
              </w:rPr>
              <w:t xml:space="preserve">Тема 11.1 </w:t>
            </w:r>
            <w:r w:rsidRPr="00CE0F8F">
              <w:t xml:space="preserve">Особенности развития литературы конца 1980—2000-х годов </w:t>
            </w:r>
          </w:p>
        </w:tc>
        <w:tc>
          <w:tcPr>
            <w:tcW w:w="8426" w:type="dxa"/>
          </w:tcPr>
          <w:p w:rsidR="00DA4912" w:rsidRPr="00CE0F8F" w:rsidRDefault="00DA4912" w:rsidP="00DA4912">
            <w:pPr>
              <w:widowControl w:val="0"/>
              <w:overflowPunct w:val="0"/>
              <w:autoSpaceDE w:val="0"/>
              <w:autoSpaceDN w:val="0"/>
              <w:adjustRightInd w:val="0"/>
              <w:spacing w:line="230" w:lineRule="auto"/>
              <w:ind w:firstLine="283"/>
              <w:jc w:val="both"/>
            </w:pPr>
            <w:r w:rsidRPr="00CE0F8F">
              <w:t>Общественно-культурная ситуация в России конца ХХ — начала ХХI века. Смешение разных идеологических и эстетических ориентиров. Всплеск антитоталитарных настроений на рубеже 1980—1990-х годов. «Задержанная» и «возвращенная» литература. Произведения А.Солженицына, А.Бека, А.Рыбакова, В.Дудинцева, В.Войновича. Отражение постмодернистского мироощущения в современной литературе.</w:t>
            </w:r>
          </w:p>
        </w:tc>
        <w:tc>
          <w:tcPr>
            <w:tcW w:w="1520" w:type="dxa"/>
          </w:tcPr>
          <w:p w:rsidR="00DA4912" w:rsidRPr="00CE0F8F" w:rsidRDefault="00F9788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 w:rsidRPr="00CE0F8F">
              <w:rPr>
                <w:bCs/>
              </w:rPr>
              <w:t>2</w:t>
            </w:r>
          </w:p>
        </w:tc>
        <w:tc>
          <w:tcPr>
            <w:tcW w:w="1305" w:type="dxa"/>
          </w:tcPr>
          <w:p w:rsidR="00DA4912" w:rsidRPr="00CE0F8F" w:rsidRDefault="00DA4912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1</w:t>
            </w:r>
          </w:p>
        </w:tc>
      </w:tr>
      <w:tr w:rsidR="00F1299F" w:rsidRPr="00CE0F8F" w:rsidTr="00702120">
        <w:trPr>
          <w:trHeight w:val="558"/>
        </w:trPr>
        <w:tc>
          <w:tcPr>
            <w:tcW w:w="3617" w:type="dxa"/>
            <w:vMerge w:val="restart"/>
          </w:tcPr>
          <w:p w:rsidR="00F1299F" w:rsidRPr="00CE0F8F" w:rsidRDefault="00CB75A2" w:rsidP="00942B92">
            <w:pPr>
              <w:pStyle w:val="af5"/>
              <w:snapToGrid w:val="0"/>
              <w:spacing w:after="0"/>
              <w:ind w:left="0"/>
              <w:jc w:val="both"/>
              <w:rPr>
                <w:b/>
              </w:rPr>
            </w:pPr>
            <w:r w:rsidRPr="00CE0F8F">
              <w:rPr>
                <w:b/>
              </w:rPr>
              <w:t>Тема 1</w:t>
            </w:r>
            <w:r w:rsidR="00F1299F" w:rsidRPr="00CE0F8F">
              <w:rPr>
                <w:b/>
              </w:rPr>
              <w:t>1</w:t>
            </w:r>
            <w:r w:rsidRPr="00CE0F8F">
              <w:rPr>
                <w:b/>
              </w:rPr>
              <w:t>.</w:t>
            </w:r>
            <w:r w:rsidR="00F1299F" w:rsidRPr="00CE0F8F">
              <w:rPr>
                <w:b/>
              </w:rPr>
              <w:t xml:space="preserve">2. </w:t>
            </w:r>
            <w:r w:rsidR="00F1299F" w:rsidRPr="00CE0F8F">
              <w:t>Произведения для бесед по современной литературе.</w:t>
            </w:r>
          </w:p>
        </w:tc>
        <w:tc>
          <w:tcPr>
            <w:tcW w:w="8426" w:type="dxa"/>
          </w:tcPr>
          <w:p w:rsidR="00F1299F" w:rsidRPr="00CE0F8F" w:rsidRDefault="00F1299F" w:rsidP="00CB75A2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</w:pPr>
            <w:r w:rsidRPr="00CE0F8F">
              <w:t xml:space="preserve">Основные направления развития современной литературы. Проза А.Солженицына, В.Распутина, Ф.Искандера, Ю.Коваля, В.Маканина, С.Алексиевич, О.Ермакова, В.Астафьева, Г.Владимова, Л.Петрушевской, В.Пьецуха, Т.Толстой и др. Развитие разных традиций в поэзии Б.Ахмадулиной, Т.Бек, Н.Горбаневской, А.Жигулина, В.Соколова, О.Чухонцева, А.Вознесенского, Н.Искренко, Т.Кибирова, М.Сухотина и др. Духовная поэзия С.Аверинцева, И.Ратушинской, Н.Горбаневской и др. Развитие рок-поэзии. Драматургия постперестроечного времени. </w:t>
            </w:r>
          </w:p>
        </w:tc>
        <w:tc>
          <w:tcPr>
            <w:tcW w:w="1520" w:type="dxa"/>
          </w:tcPr>
          <w:p w:rsidR="00F1299F" w:rsidRPr="00DC06A7" w:rsidRDefault="00DC06A7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305" w:type="dxa"/>
          </w:tcPr>
          <w:p w:rsidR="00F1299F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F1299F" w:rsidRPr="00CE0F8F" w:rsidTr="007E4F40">
        <w:trPr>
          <w:trHeight w:val="555"/>
        </w:trPr>
        <w:tc>
          <w:tcPr>
            <w:tcW w:w="3617" w:type="dxa"/>
            <w:vMerge/>
          </w:tcPr>
          <w:p w:rsidR="00F1299F" w:rsidRPr="00CE0F8F" w:rsidRDefault="00F1299F" w:rsidP="00942B92">
            <w:pPr>
              <w:pStyle w:val="af5"/>
              <w:snapToGrid w:val="0"/>
              <w:spacing w:after="0"/>
              <w:ind w:left="0"/>
              <w:jc w:val="both"/>
              <w:rPr>
                <w:b/>
              </w:rPr>
            </w:pPr>
          </w:p>
        </w:tc>
        <w:tc>
          <w:tcPr>
            <w:tcW w:w="8426" w:type="dxa"/>
          </w:tcPr>
          <w:p w:rsidR="00DE2C96" w:rsidRPr="00CE0F8F" w:rsidRDefault="00F1299F" w:rsidP="00DE2C96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</w:pPr>
            <w:r w:rsidRPr="00CE0F8F">
              <w:rPr>
                <w:b/>
              </w:rPr>
              <w:t>Практическое занятие:</w:t>
            </w:r>
            <w:r w:rsidR="007E4F40" w:rsidRPr="00CE0F8F">
              <w:rPr>
                <w:b/>
              </w:rPr>
              <w:t xml:space="preserve"> </w:t>
            </w:r>
            <w:r w:rsidR="00DE2C96" w:rsidRPr="00CE0F8F">
              <w:t>Произведения для бесед по современной литературе: Т.Кибиров. Стихотворения: «Умничанье», «Онтологическое» (1997—1998), «В творческой лаборатории», «Nota bene», «С Новым годом!».</w:t>
            </w:r>
          </w:p>
          <w:p w:rsidR="00DE2C96" w:rsidRPr="00CE0F8F" w:rsidRDefault="00DE2C96" w:rsidP="00DE2C96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right="-80" w:firstLine="280"/>
            </w:pPr>
            <w:r w:rsidRPr="00CE0F8F">
              <w:t xml:space="preserve">Рассказы. </w:t>
            </w:r>
            <w:r w:rsidRPr="00CE0F8F">
              <w:rPr>
                <w:b/>
              </w:rPr>
              <w:t>А.Рыбаков.</w:t>
            </w:r>
            <w:r w:rsidRPr="00CE0F8F">
              <w:t xml:space="preserve"> «Дети Арбата». </w:t>
            </w:r>
            <w:r w:rsidRPr="00CE0F8F">
              <w:rPr>
                <w:b/>
              </w:rPr>
              <w:t>В.Дудинцев.</w:t>
            </w:r>
            <w:r w:rsidRPr="00CE0F8F">
              <w:t xml:space="preserve"> «Белые одежды». </w:t>
            </w:r>
            <w:r w:rsidRPr="00CE0F8F">
              <w:rPr>
                <w:b/>
              </w:rPr>
              <w:lastRenderedPageBreak/>
              <w:t>А.Солженицын.</w:t>
            </w:r>
            <w:r w:rsidRPr="00CE0F8F">
              <w:t xml:space="preserve"> Рассказы.</w:t>
            </w:r>
          </w:p>
          <w:p w:rsidR="00DE2C96" w:rsidRPr="00CE0F8F" w:rsidRDefault="00DE2C96" w:rsidP="00DE2C96">
            <w:pPr>
              <w:widowControl w:val="0"/>
              <w:autoSpaceDE w:val="0"/>
              <w:autoSpaceDN w:val="0"/>
              <w:adjustRightInd w:val="0"/>
              <w:spacing w:line="3" w:lineRule="exact"/>
            </w:pPr>
          </w:p>
          <w:p w:rsidR="00F1299F" w:rsidRPr="00CE0F8F" w:rsidRDefault="00DE2C96" w:rsidP="00DE2C96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</w:pPr>
            <w:r w:rsidRPr="00CE0F8F">
              <w:rPr>
                <w:b/>
              </w:rPr>
              <w:t>В.Распутин.</w:t>
            </w:r>
            <w:r w:rsidRPr="00CE0F8F">
              <w:t xml:space="preserve"> Рассказы. </w:t>
            </w:r>
            <w:r w:rsidRPr="00CE0F8F">
              <w:rPr>
                <w:b/>
              </w:rPr>
              <w:t>С.Довлатов.</w:t>
            </w:r>
            <w:r w:rsidRPr="00CE0F8F">
              <w:t xml:space="preserve"> Рассказы</w:t>
            </w:r>
            <w:r w:rsidR="00F1299F" w:rsidRPr="00CE0F8F">
              <w:rPr>
                <w:b/>
              </w:rPr>
              <w:t xml:space="preserve"> </w:t>
            </w:r>
            <w:r w:rsidR="007E4F40" w:rsidRPr="00CE0F8F">
              <w:rPr>
                <w:b/>
              </w:rPr>
              <w:t>Т.Толстой,</w:t>
            </w:r>
            <w:r w:rsidR="007E4F40" w:rsidRPr="00CE0F8F">
              <w:t xml:space="preserve">  </w:t>
            </w:r>
            <w:r w:rsidRPr="00CE0F8F">
              <w:t>Л</w:t>
            </w:r>
            <w:r w:rsidR="007E4F40" w:rsidRPr="00CE0F8F">
              <w:rPr>
                <w:b/>
              </w:rPr>
              <w:t>.Петрушевской</w:t>
            </w:r>
            <w:r w:rsidR="007E4F40" w:rsidRPr="00CE0F8F">
              <w:t>.</w:t>
            </w:r>
          </w:p>
        </w:tc>
        <w:tc>
          <w:tcPr>
            <w:tcW w:w="1520" w:type="dxa"/>
          </w:tcPr>
          <w:p w:rsidR="00F1299F" w:rsidRDefault="00AE7B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lastRenderedPageBreak/>
              <w:t>1</w:t>
            </w:r>
          </w:p>
          <w:p w:rsidR="00AE7B9F" w:rsidRDefault="00AE7B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AE7B9F" w:rsidRDefault="00AE7B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:rsidR="00AE7B9F" w:rsidRPr="00AE7B9F" w:rsidRDefault="00AE7B9F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305" w:type="dxa"/>
          </w:tcPr>
          <w:p w:rsidR="00F1299F" w:rsidRPr="00CE0F8F" w:rsidRDefault="000455D3" w:rsidP="00E93137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</w:tr>
      <w:tr w:rsidR="00185DC2" w:rsidRPr="00CE0F8F" w:rsidTr="00185DC2">
        <w:trPr>
          <w:trHeight w:val="313"/>
        </w:trPr>
        <w:tc>
          <w:tcPr>
            <w:tcW w:w="3617" w:type="dxa"/>
          </w:tcPr>
          <w:p w:rsidR="00185DC2" w:rsidRPr="00CE0F8F" w:rsidRDefault="00185DC2" w:rsidP="00942B92">
            <w:pPr>
              <w:pStyle w:val="af5"/>
              <w:snapToGrid w:val="0"/>
              <w:spacing w:after="0"/>
              <w:ind w:left="0"/>
              <w:jc w:val="both"/>
              <w:rPr>
                <w:b/>
              </w:rPr>
            </w:pPr>
            <w:r>
              <w:rPr>
                <w:b/>
              </w:rPr>
              <w:lastRenderedPageBreak/>
              <w:t>Консультации</w:t>
            </w:r>
          </w:p>
        </w:tc>
        <w:tc>
          <w:tcPr>
            <w:tcW w:w="8426" w:type="dxa"/>
          </w:tcPr>
          <w:p w:rsidR="00185DC2" w:rsidRPr="00CE0F8F" w:rsidRDefault="00185DC2" w:rsidP="00DE2C96">
            <w:pPr>
              <w:widowControl w:val="0"/>
              <w:overflowPunct w:val="0"/>
              <w:autoSpaceDE w:val="0"/>
              <w:autoSpaceDN w:val="0"/>
              <w:adjustRightInd w:val="0"/>
              <w:spacing w:line="229" w:lineRule="auto"/>
              <w:ind w:firstLine="283"/>
              <w:rPr>
                <w:b/>
              </w:rPr>
            </w:pPr>
          </w:p>
        </w:tc>
        <w:tc>
          <w:tcPr>
            <w:tcW w:w="1520" w:type="dxa"/>
          </w:tcPr>
          <w:p w:rsidR="00185DC2" w:rsidRPr="00185DC2" w:rsidRDefault="001C7966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305" w:type="dxa"/>
          </w:tcPr>
          <w:p w:rsidR="00185DC2" w:rsidRDefault="00185DC2" w:rsidP="00E93137">
            <w:pPr>
              <w:jc w:val="center"/>
              <w:rPr>
                <w:bCs/>
              </w:rPr>
            </w:pPr>
          </w:p>
        </w:tc>
      </w:tr>
      <w:tr w:rsidR="0044436C" w:rsidRPr="00CE0F8F" w:rsidTr="00B871C0">
        <w:trPr>
          <w:trHeight w:val="180"/>
        </w:trPr>
        <w:tc>
          <w:tcPr>
            <w:tcW w:w="3617" w:type="dxa"/>
          </w:tcPr>
          <w:p w:rsidR="0044436C" w:rsidRPr="00185DC2" w:rsidRDefault="00185DC2" w:rsidP="00942B92">
            <w:pPr>
              <w:pStyle w:val="aa"/>
              <w:tabs>
                <w:tab w:val="left" w:pos="360"/>
              </w:tabs>
              <w:spacing w:after="0"/>
              <w:jc w:val="both"/>
              <w:rPr>
                <w:b/>
              </w:rPr>
            </w:pPr>
            <w:r w:rsidRPr="00185DC2">
              <w:rPr>
                <w:b/>
              </w:rPr>
              <w:t>Дифференцированный зачет</w:t>
            </w:r>
          </w:p>
        </w:tc>
        <w:tc>
          <w:tcPr>
            <w:tcW w:w="8426" w:type="dxa"/>
          </w:tcPr>
          <w:p w:rsidR="0044436C" w:rsidRPr="00CF4894" w:rsidRDefault="0044436C" w:rsidP="0037304D">
            <w:pPr>
              <w:pStyle w:val="aa"/>
              <w:spacing w:after="0"/>
              <w:jc w:val="both"/>
              <w:rPr>
                <w:b/>
                <w:bCs/>
              </w:rPr>
            </w:pPr>
            <w:r w:rsidRPr="00CE0F8F">
              <w:rPr>
                <w:b/>
                <w:bCs/>
              </w:rPr>
              <w:t>Итоговое тестирование</w:t>
            </w:r>
            <w:r w:rsidR="00CF4894">
              <w:rPr>
                <w:b/>
                <w:bCs/>
              </w:rPr>
              <w:t>. Дифференцированный зачет.</w:t>
            </w:r>
          </w:p>
        </w:tc>
        <w:tc>
          <w:tcPr>
            <w:tcW w:w="1520" w:type="dxa"/>
          </w:tcPr>
          <w:p w:rsidR="0044436C" w:rsidRPr="00CE0F8F" w:rsidRDefault="00DA4912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CE0F8F">
              <w:rPr>
                <w:b/>
                <w:bCs/>
              </w:rPr>
              <w:t>2</w:t>
            </w:r>
          </w:p>
        </w:tc>
        <w:tc>
          <w:tcPr>
            <w:tcW w:w="1305" w:type="dxa"/>
          </w:tcPr>
          <w:p w:rsidR="0044436C" w:rsidRPr="00CE0F8F" w:rsidRDefault="002D02A1" w:rsidP="00E93137">
            <w:pPr>
              <w:jc w:val="center"/>
              <w:rPr>
                <w:bCs/>
              </w:rPr>
            </w:pPr>
            <w:r w:rsidRPr="00CE0F8F">
              <w:rPr>
                <w:bCs/>
              </w:rPr>
              <w:t>3</w:t>
            </w:r>
          </w:p>
        </w:tc>
      </w:tr>
      <w:tr w:rsidR="0044436C" w:rsidRPr="00CE0F8F" w:rsidTr="00B871C0">
        <w:trPr>
          <w:trHeight w:val="180"/>
        </w:trPr>
        <w:tc>
          <w:tcPr>
            <w:tcW w:w="3617" w:type="dxa"/>
          </w:tcPr>
          <w:p w:rsidR="0044436C" w:rsidRPr="00CE0F8F" w:rsidRDefault="0044436C" w:rsidP="00942B92">
            <w:pPr>
              <w:pStyle w:val="aa"/>
              <w:tabs>
                <w:tab w:val="left" w:pos="360"/>
              </w:tabs>
              <w:spacing w:after="0"/>
              <w:jc w:val="both"/>
            </w:pPr>
          </w:p>
        </w:tc>
        <w:tc>
          <w:tcPr>
            <w:tcW w:w="8426" w:type="dxa"/>
          </w:tcPr>
          <w:p w:rsidR="0044436C" w:rsidRPr="00CE0F8F" w:rsidRDefault="00185DC2" w:rsidP="00185DC2">
            <w:pPr>
              <w:pStyle w:val="aa"/>
              <w:spacing w:after="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Итого</w:t>
            </w:r>
          </w:p>
        </w:tc>
        <w:tc>
          <w:tcPr>
            <w:tcW w:w="1520" w:type="dxa"/>
          </w:tcPr>
          <w:p w:rsidR="0044436C" w:rsidRPr="00185DC2" w:rsidRDefault="00732FAD" w:rsidP="00E9313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</w:rPr>
            </w:pPr>
            <w:r w:rsidRPr="00185DC2">
              <w:rPr>
                <w:b/>
                <w:bCs/>
              </w:rPr>
              <w:t>1</w:t>
            </w:r>
            <w:r w:rsidR="00514976">
              <w:rPr>
                <w:b/>
                <w:bCs/>
              </w:rPr>
              <w:t>48</w:t>
            </w:r>
          </w:p>
        </w:tc>
        <w:tc>
          <w:tcPr>
            <w:tcW w:w="1305" w:type="dxa"/>
          </w:tcPr>
          <w:p w:rsidR="0044436C" w:rsidRPr="00CE0F8F" w:rsidRDefault="0044436C" w:rsidP="00E93137">
            <w:pPr>
              <w:jc w:val="center"/>
              <w:rPr>
                <w:bCs/>
              </w:rPr>
            </w:pPr>
          </w:p>
        </w:tc>
      </w:tr>
    </w:tbl>
    <w:p w:rsidR="00A66EE7" w:rsidRPr="00CE0F8F" w:rsidRDefault="00A66EE7" w:rsidP="00942B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  <w:i/>
        </w:rPr>
      </w:pPr>
    </w:p>
    <w:p w:rsidR="00A66EE7" w:rsidRPr="00C73AA2" w:rsidRDefault="00A66EE7" w:rsidP="00942B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C73AA2">
        <w:t>Для характеристики уровня освоения учебного материала используются следующие обозначения:</w:t>
      </w:r>
    </w:p>
    <w:p w:rsidR="00A66EE7" w:rsidRPr="00C73AA2" w:rsidRDefault="00A66EE7" w:rsidP="00942B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C73AA2">
        <w:t xml:space="preserve">1. – ознакомительный (узнавание ранее изученных объектов, свойств); </w:t>
      </w:r>
    </w:p>
    <w:p w:rsidR="00A66EE7" w:rsidRPr="00C73AA2" w:rsidRDefault="00A66EE7" w:rsidP="00942B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</w:pPr>
      <w:r w:rsidRPr="00C73AA2">
        <w:t>2. – репродуктивный (выполнение деятельности по образцу, инструкции или под руководством)</w:t>
      </w:r>
    </w:p>
    <w:p w:rsidR="00A66EE7" w:rsidRPr="00C73AA2" w:rsidRDefault="0085022D" w:rsidP="00942B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sectPr w:rsidR="00A66EE7" w:rsidRPr="00C73AA2" w:rsidSect="00942B92">
          <w:pgSz w:w="16840" w:h="11907" w:orient="landscape"/>
          <w:pgMar w:top="851" w:right="3340" w:bottom="851" w:left="992" w:header="709" w:footer="709" w:gutter="0"/>
          <w:cols w:space="720"/>
        </w:sectPr>
      </w:pPr>
      <w:r>
        <w:t>3. –</w:t>
      </w:r>
      <w:r w:rsidR="00A66EE7" w:rsidRPr="00C73AA2">
        <w:t>продуктивный (планирование и самостоятельное выполнение деятель</w:t>
      </w:r>
      <w:r w:rsidR="00A66EE7">
        <w:t>ности, решение проблемных задач</w:t>
      </w:r>
      <w:r>
        <w:t>)</w:t>
      </w:r>
      <w:r w:rsidR="00A66EE7">
        <w:t>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  <w:jc w:val="center"/>
        <w:rPr>
          <w:b/>
        </w:rPr>
      </w:pPr>
      <w:r w:rsidRPr="00246C9B">
        <w:rPr>
          <w:b/>
        </w:rPr>
        <w:lastRenderedPageBreak/>
        <w:t>Темы индивидуальных проектов и рефератов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</w:t>
      </w:r>
      <w:r w:rsidRPr="00246C9B">
        <w:t>. Социально-политическая обстановка в России в начале ХIХ века. Влияние идей Великой французской революции на формирование общественного сознания и литературного движения.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 w:rsidRPr="00246C9B">
        <w:t>2. Романтизм. Социальные и философские основы его возникновения.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 w:rsidRPr="00246C9B">
        <w:t>3. Московское общество любомудров, его философско-эстетическая программа.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4</w:t>
      </w:r>
      <w:r w:rsidRPr="00246C9B">
        <w:t>. Геополитика России: защита национально-государственных интересов страны в творчестве Л. Н. Толстого, Н. А. Некрасова, Ф. И. Тютчева.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5</w:t>
      </w:r>
      <w:r w:rsidRPr="00246C9B">
        <w:t>. Н.А. Некрасов – организатор и создатель нового «Современника».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6</w:t>
      </w:r>
      <w:r w:rsidRPr="00246C9B">
        <w:t>. Роман И.А. Гончарова «Обломов» как социально-психологический и философский роман.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7</w:t>
      </w:r>
      <w:r w:rsidRPr="00246C9B">
        <w:t>. Драма «Гроза» А.Н. Островского. Проблема личности и среды, родовой памяти и индивидуальной активности человека по отношению к нравственным законам старины.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8.</w:t>
      </w:r>
      <w:r w:rsidRPr="00246C9B">
        <w:t xml:space="preserve"> Непосредственность художественного восприятия мира в лирике А.А. Фета («На заре ты ее не буди…», «Вечер» «Как беден наш язык!..» и др.).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9</w:t>
      </w:r>
      <w:r w:rsidRPr="00246C9B">
        <w:t>. Жанровое многообразие творчества А.К. Толстого. Основные мотивы лирики поэта («Средь шумного бала…», «Не ветер, вея с высоты…» и др.).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10</w:t>
      </w:r>
      <w:r w:rsidRPr="00246C9B">
        <w:t>. Общественно-политическая и культурная жизнь России 1870-х – начала 1880-х гг. Формирование идеологии революционного народничества.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</w:t>
      </w:r>
      <w:r w:rsidRPr="00246C9B">
        <w:t>1. Новаторство чеховской драматургии.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</w:t>
      </w:r>
      <w:r w:rsidRPr="00246C9B">
        <w:t>2. Познавательная, нравственно-воспитательная и эстетическая роль русской литературы XIX в., ее мировое значение и актуальное звучание для современности.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13</w:t>
      </w:r>
      <w:r w:rsidRPr="00246C9B">
        <w:t>. Тема исторических судеб России в творчестве А.А. Блока.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14</w:t>
      </w:r>
      <w:r w:rsidRPr="00246C9B">
        <w:t>. Акмеизм как течение в литературе; представители акмеизма.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15</w:t>
      </w:r>
      <w:r w:rsidRPr="00246C9B">
        <w:t>. Судьба и Творчество М.И. Цветаевой.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16</w:t>
      </w:r>
      <w:r w:rsidRPr="00246C9B">
        <w:t>. Роман-эпопея М. Шолохова «Тихий Дон». Неповторимость изображения русского характера в романе.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17</w:t>
      </w:r>
      <w:r w:rsidRPr="00246C9B">
        <w:t>. Романы и повести о войне «Молодая гвардия» А. Фадеева, «Звезда» Э. Казакевича, «В окопах Сталинграда» В. Некрасова.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18</w:t>
      </w:r>
      <w:r w:rsidRPr="00246C9B">
        <w:t>. Патриотическая поэзия и песни Великой Отечественной войны.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19</w:t>
      </w:r>
      <w:r w:rsidRPr="00246C9B">
        <w:t>. Трагедия изображения Гражданской войны в драматургии М.А. Булгакова («Дни Турбиных», «Бег» и др.).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20</w:t>
      </w:r>
      <w:r w:rsidRPr="00246C9B">
        <w:t>. Ранняя лирика Б. Пастернака.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21</w:t>
      </w:r>
      <w:r w:rsidRPr="00246C9B">
        <w:t>. А. Твардовский «Василий Теркин». Книга про бойца – воплощение русского национального характера. И. Бунин о «Василии Теркине».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22</w:t>
      </w:r>
      <w:r w:rsidRPr="00246C9B">
        <w:t>. Исторические романы Л. Бородина, В. Шукшина, В. Чивилихина, Б. Окуджавы.</w:t>
      </w:r>
    </w:p>
    <w:p w:rsidR="003E333C" w:rsidRPr="00246C9B" w:rsidRDefault="003E333C" w:rsidP="003E333C">
      <w:pPr>
        <w:shd w:val="clear" w:color="auto" w:fill="FFFFFF"/>
        <w:spacing w:before="120" w:after="120"/>
        <w:ind w:left="120" w:right="450"/>
      </w:pPr>
      <w:r>
        <w:t>23</w:t>
      </w:r>
      <w:r w:rsidRPr="00246C9B">
        <w:t>. Реалистическая сатира Ф. Искандера, В. Войновича, Б. Можаева, В. Белова, В. Крупина.</w:t>
      </w:r>
    </w:p>
    <w:p w:rsidR="003E333C" w:rsidRDefault="003E333C" w:rsidP="003E333C">
      <w:pPr>
        <w:jc w:val="center"/>
        <w:outlineLvl w:val="1"/>
        <w:rPr>
          <w:b/>
        </w:rPr>
      </w:pPr>
    </w:p>
    <w:p w:rsidR="003E333C" w:rsidRDefault="003E333C" w:rsidP="003E333C">
      <w:pPr>
        <w:jc w:val="center"/>
        <w:outlineLvl w:val="1"/>
        <w:rPr>
          <w:b/>
        </w:rPr>
      </w:pPr>
    </w:p>
    <w:p w:rsidR="00A66EE7" w:rsidRDefault="00A66EE7" w:rsidP="00942B92">
      <w:pPr>
        <w:jc w:val="center"/>
        <w:outlineLvl w:val="1"/>
        <w:rPr>
          <w:b/>
        </w:rPr>
      </w:pPr>
      <w:r w:rsidRPr="006A147D">
        <w:rPr>
          <w:b/>
        </w:rPr>
        <w:t>3. УСЛОВИЯ РЕАЛИЗАЦИИ УЧЕБНОЙ ДИСЦИПЛИНЫ</w:t>
      </w:r>
    </w:p>
    <w:p w:rsidR="00777046" w:rsidRPr="006A147D" w:rsidRDefault="00777046" w:rsidP="00777046">
      <w:pPr>
        <w:tabs>
          <w:tab w:val="left" w:pos="855"/>
        </w:tabs>
        <w:jc w:val="both"/>
        <w:outlineLvl w:val="1"/>
        <w:rPr>
          <w:b/>
        </w:rPr>
      </w:pPr>
      <w:bookmarkStart w:id="1" w:name="bookmark10"/>
      <w:r w:rsidRPr="006A147D">
        <w:rPr>
          <w:b/>
        </w:rPr>
        <w:t>3.1.</w:t>
      </w:r>
      <w:r w:rsidRPr="006A147D">
        <w:rPr>
          <w:b/>
          <w:color w:val="1F497D"/>
        </w:rPr>
        <w:tab/>
      </w:r>
      <w:r w:rsidRPr="006A147D">
        <w:rPr>
          <w:b/>
        </w:rPr>
        <w:t>Материально-техническое обеспечени</w:t>
      </w:r>
      <w:bookmarkEnd w:id="1"/>
      <w:r w:rsidRPr="006A147D">
        <w:rPr>
          <w:b/>
        </w:rPr>
        <w:t>е</w:t>
      </w:r>
    </w:p>
    <w:p w:rsidR="00777046" w:rsidRPr="006A147D" w:rsidRDefault="00777046" w:rsidP="00777046">
      <w:pPr>
        <w:jc w:val="both"/>
      </w:pPr>
      <w:r w:rsidRPr="006A147D">
        <w:t>Учебная дисциплина изучается в кабинете русского языка и литературы.</w:t>
      </w:r>
    </w:p>
    <w:p w:rsidR="00777046" w:rsidRPr="006A147D" w:rsidRDefault="00777046" w:rsidP="00777046">
      <w:pPr>
        <w:jc w:val="both"/>
      </w:pPr>
      <w:r w:rsidRPr="006A147D">
        <w:t>Оборудование учебного кабинета:</w:t>
      </w:r>
    </w:p>
    <w:p w:rsidR="00777046" w:rsidRPr="006A147D" w:rsidRDefault="00777046" w:rsidP="00777046">
      <w:pPr>
        <w:tabs>
          <w:tab w:val="left" w:pos="174"/>
        </w:tabs>
        <w:jc w:val="both"/>
      </w:pPr>
      <w:r w:rsidRPr="006A147D">
        <w:t>-</w:t>
      </w:r>
      <w:r w:rsidRPr="006A147D">
        <w:tab/>
        <w:t>рабочие места по количеству обучающихся;</w:t>
      </w:r>
    </w:p>
    <w:p w:rsidR="00777046" w:rsidRPr="006A147D" w:rsidRDefault="00777046" w:rsidP="00777046">
      <w:pPr>
        <w:tabs>
          <w:tab w:val="left" w:pos="169"/>
        </w:tabs>
        <w:jc w:val="both"/>
      </w:pPr>
      <w:r w:rsidRPr="006A147D">
        <w:t>-</w:t>
      </w:r>
      <w:r w:rsidRPr="006A147D">
        <w:tab/>
        <w:t>рабочее место преподавателя;</w:t>
      </w:r>
    </w:p>
    <w:p w:rsidR="00777046" w:rsidRPr="006A147D" w:rsidRDefault="00777046" w:rsidP="00777046">
      <w:pPr>
        <w:tabs>
          <w:tab w:val="left" w:pos="174"/>
        </w:tabs>
        <w:jc w:val="both"/>
      </w:pPr>
      <w:r w:rsidRPr="006A147D">
        <w:t>-</w:t>
      </w:r>
      <w:r w:rsidRPr="006A147D">
        <w:tab/>
        <w:t>комплект учебно-наглядных пособий «</w:t>
      </w:r>
      <w:r w:rsidRPr="006A147D">
        <w:rPr>
          <w:rFonts w:eastAsia="TimesNewRoman"/>
        </w:rPr>
        <w:t>«Литература 10-11»</w:t>
      </w:r>
      <w:r w:rsidRPr="006A147D">
        <w:t xml:space="preserve">»; </w:t>
      </w:r>
    </w:p>
    <w:p w:rsidR="00777046" w:rsidRPr="006A147D" w:rsidRDefault="00777046" w:rsidP="00777046">
      <w:pPr>
        <w:autoSpaceDE w:val="0"/>
        <w:autoSpaceDN w:val="0"/>
        <w:adjustRightInd w:val="0"/>
        <w:rPr>
          <w:rFonts w:eastAsia="TimesNewRoman"/>
        </w:rPr>
      </w:pPr>
      <w:r w:rsidRPr="006A147D">
        <w:rPr>
          <w:rFonts w:eastAsia="TimesNewRoman"/>
        </w:rPr>
        <w:t>- наглядные и электронные пособия;</w:t>
      </w:r>
    </w:p>
    <w:p w:rsidR="00777046" w:rsidRPr="006A147D" w:rsidRDefault="00777046" w:rsidP="00777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6A147D">
        <w:rPr>
          <w:bCs/>
        </w:rPr>
        <w:t xml:space="preserve"> - </w:t>
      </w:r>
      <w:r w:rsidRPr="006A147D">
        <w:rPr>
          <w:rFonts w:eastAsia="TimesNewRoman"/>
        </w:rPr>
        <w:t xml:space="preserve">методические разработки уроков и мероприятий. </w:t>
      </w:r>
    </w:p>
    <w:p w:rsidR="00777046" w:rsidRPr="006A147D" w:rsidRDefault="00777046" w:rsidP="00777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</w:p>
    <w:p w:rsidR="00777046" w:rsidRPr="006A147D" w:rsidRDefault="00777046" w:rsidP="00777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Cs/>
        </w:rPr>
      </w:pPr>
      <w:r w:rsidRPr="006A147D">
        <w:rPr>
          <w:bCs/>
        </w:rPr>
        <w:t>Технические средства обучения:</w:t>
      </w:r>
    </w:p>
    <w:tbl>
      <w:tblPr>
        <w:tblpPr w:leftFromText="180" w:rightFromText="180" w:vertAnchor="text" w:horzAnchor="margin" w:tblpX="108" w:tblpY="319"/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5"/>
        <w:gridCol w:w="3607"/>
        <w:gridCol w:w="5104"/>
      </w:tblGrid>
      <w:tr w:rsidR="00777046" w:rsidRPr="006A147D" w:rsidTr="00777046">
        <w:trPr>
          <w:trHeight w:val="653"/>
        </w:trPr>
        <w:tc>
          <w:tcPr>
            <w:tcW w:w="645" w:type="dxa"/>
            <w:vAlign w:val="center"/>
          </w:tcPr>
          <w:p w:rsidR="00777046" w:rsidRPr="006A147D" w:rsidRDefault="00777046" w:rsidP="00777046">
            <w:r w:rsidRPr="006A147D">
              <w:t>1</w:t>
            </w:r>
          </w:p>
        </w:tc>
        <w:tc>
          <w:tcPr>
            <w:tcW w:w="3607" w:type="dxa"/>
            <w:vAlign w:val="center"/>
          </w:tcPr>
          <w:p w:rsidR="00777046" w:rsidRPr="006A147D" w:rsidRDefault="00777046" w:rsidP="00777046">
            <w:r w:rsidRPr="006A147D">
              <w:rPr>
                <w:bCs/>
              </w:rPr>
              <w:t>Персональная электронная вычислительная машина</w:t>
            </w:r>
          </w:p>
        </w:tc>
        <w:tc>
          <w:tcPr>
            <w:tcW w:w="5104" w:type="dxa"/>
            <w:vAlign w:val="center"/>
          </w:tcPr>
          <w:p w:rsidR="00777046" w:rsidRPr="006A147D" w:rsidRDefault="00777046" w:rsidP="00777046">
            <w:r w:rsidRPr="006A147D">
              <w:t xml:space="preserve">Компьютер </w:t>
            </w:r>
            <w:r w:rsidRPr="006A147D">
              <w:rPr>
                <w:lang w:val="en-US"/>
              </w:rPr>
              <w:t>ICL</w:t>
            </w:r>
            <w:r w:rsidRPr="006A147D">
              <w:t xml:space="preserve"> КПО ВС</w:t>
            </w:r>
          </w:p>
        </w:tc>
      </w:tr>
      <w:tr w:rsidR="00777046" w:rsidRPr="006A147D" w:rsidTr="00777046">
        <w:trPr>
          <w:trHeight w:val="314"/>
        </w:trPr>
        <w:tc>
          <w:tcPr>
            <w:tcW w:w="645" w:type="dxa"/>
            <w:vAlign w:val="center"/>
          </w:tcPr>
          <w:p w:rsidR="00777046" w:rsidRPr="006A147D" w:rsidRDefault="00777046" w:rsidP="00777046">
            <w:r w:rsidRPr="006A147D">
              <w:t>2</w:t>
            </w:r>
          </w:p>
        </w:tc>
        <w:tc>
          <w:tcPr>
            <w:tcW w:w="3607" w:type="dxa"/>
            <w:vAlign w:val="center"/>
          </w:tcPr>
          <w:p w:rsidR="00777046" w:rsidRPr="006A147D" w:rsidRDefault="00777046" w:rsidP="00777046">
            <w:pPr>
              <w:rPr>
                <w:bCs/>
              </w:rPr>
            </w:pPr>
            <w:r w:rsidRPr="006A147D">
              <w:rPr>
                <w:bCs/>
              </w:rPr>
              <w:t>Доска интерактивная</w:t>
            </w:r>
          </w:p>
        </w:tc>
        <w:tc>
          <w:tcPr>
            <w:tcW w:w="5104" w:type="dxa"/>
            <w:vAlign w:val="center"/>
          </w:tcPr>
          <w:p w:rsidR="00777046" w:rsidRPr="006A147D" w:rsidRDefault="00777046" w:rsidP="00777046">
            <w:r w:rsidRPr="006A147D">
              <w:t xml:space="preserve">доска </w:t>
            </w:r>
            <w:r w:rsidRPr="006A147D">
              <w:rPr>
                <w:lang w:val="en-US"/>
              </w:rPr>
              <w:t>PolyVision</w:t>
            </w:r>
          </w:p>
        </w:tc>
      </w:tr>
      <w:tr w:rsidR="00777046" w:rsidRPr="006A147D" w:rsidTr="00777046">
        <w:trPr>
          <w:trHeight w:val="402"/>
        </w:trPr>
        <w:tc>
          <w:tcPr>
            <w:tcW w:w="645" w:type="dxa"/>
            <w:vAlign w:val="center"/>
          </w:tcPr>
          <w:p w:rsidR="00777046" w:rsidRPr="006A147D" w:rsidRDefault="00777046" w:rsidP="00777046">
            <w:r w:rsidRPr="006A147D">
              <w:t>3</w:t>
            </w:r>
          </w:p>
        </w:tc>
        <w:tc>
          <w:tcPr>
            <w:tcW w:w="3607" w:type="dxa"/>
            <w:vAlign w:val="center"/>
          </w:tcPr>
          <w:p w:rsidR="00777046" w:rsidRPr="006A147D" w:rsidRDefault="00777046" w:rsidP="00777046">
            <w:r w:rsidRPr="006A147D">
              <w:rPr>
                <w:bCs/>
              </w:rPr>
              <w:t xml:space="preserve">Проектор стационарный </w:t>
            </w:r>
          </w:p>
        </w:tc>
        <w:tc>
          <w:tcPr>
            <w:tcW w:w="5104" w:type="dxa"/>
            <w:vAlign w:val="center"/>
          </w:tcPr>
          <w:p w:rsidR="00777046" w:rsidRPr="006A147D" w:rsidRDefault="00777046" w:rsidP="00777046">
            <w:pPr>
              <w:rPr>
                <w:lang w:val="en-US"/>
              </w:rPr>
            </w:pPr>
            <w:r w:rsidRPr="006A147D">
              <w:t xml:space="preserve">Мультимедиа-проектор </w:t>
            </w:r>
            <w:r w:rsidRPr="006A147D">
              <w:rPr>
                <w:lang w:val="en-US"/>
              </w:rPr>
              <w:t>EX200U</w:t>
            </w:r>
          </w:p>
        </w:tc>
      </w:tr>
      <w:tr w:rsidR="00777046" w:rsidRPr="006A147D" w:rsidTr="00777046">
        <w:trPr>
          <w:trHeight w:val="628"/>
        </w:trPr>
        <w:tc>
          <w:tcPr>
            <w:tcW w:w="645" w:type="dxa"/>
            <w:vAlign w:val="center"/>
          </w:tcPr>
          <w:p w:rsidR="00777046" w:rsidRPr="006A147D" w:rsidRDefault="00777046" w:rsidP="00777046">
            <w:r w:rsidRPr="006A147D">
              <w:t>4</w:t>
            </w:r>
          </w:p>
        </w:tc>
        <w:tc>
          <w:tcPr>
            <w:tcW w:w="3607" w:type="dxa"/>
            <w:vAlign w:val="center"/>
          </w:tcPr>
          <w:p w:rsidR="00777046" w:rsidRPr="006A147D" w:rsidRDefault="00777046" w:rsidP="00777046">
            <w:r w:rsidRPr="006A147D">
              <w:t>Мультимедийная активная акустическая стереосистема</w:t>
            </w:r>
          </w:p>
        </w:tc>
        <w:tc>
          <w:tcPr>
            <w:tcW w:w="5104" w:type="dxa"/>
            <w:vAlign w:val="center"/>
          </w:tcPr>
          <w:p w:rsidR="00777046" w:rsidRPr="006A147D" w:rsidRDefault="00777046" w:rsidP="00777046">
            <w:pPr>
              <w:rPr>
                <w:lang w:val="en-US"/>
              </w:rPr>
            </w:pPr>
            <w:r w:rsidRPr="006A147D">
              <w:rPr>
                <w:bCs/>
              </w:rPr>
              <w:t xml:space="preserve">Акустические колонки </w:t>
            </w:r>
            <w:r w:rsidRPr="006A147D">
              <w:rPr>
                <w:bCs/>
                <w:lang w:val="en-US"/>
              </w:rPr>
              <w:t>SVEN 350</w:t>
            </w:r>
          </w:p>
        </w:tc>
      </w:tr>
      <w:tr w:rsidR="00777046" w:rsidRPr="006A147D" w:rsidTr="00777046">
        <w:trPr>
          <w:trHeight w:val="457"/>
        </w:trPr>
        <w:tc>
          <w:tcPr>
            <w:tcW w:w="645" w:type="dxa"/>
            <w:vAlign w:val="center"/>
          </w:tcPr>
          <w:p w:rsidR="00777046" w:rsidRPr="006A147D" w:rsidRDefault="00777046" w:rsidP="00777046">
            <w:r w:rsidRPr="006A147D">
              <w:t>5</w:t>
            </w:r>
          </w:p>
        </w:tc>
        <w:tc>
          <w:tcPr>
            <w:tcW w:w="3607" w:type="dxa"/>
            <w:vAlign w:val="center"/>
          </w:tcPr>
          <w:p w:rsidR="00777046" w:rsidRPr="006A147D" w:rsidRDefault="00777046" w:rsidP="00777046">
            <w:r w:rsidRPr="006A147D">
              <w:t>Монитор</w:t>
            </w:r>
          </w:p>
        </w:tc>
        <w:tc>
          <w:tcPr>
            <w:tcW w:w="5104" w:type="dxa"/>
            <w:vAlign w:val="center"/>
          </w:tcPr>
          <w:p w:rsidR="00777046" w:rsidRPr="006A147D" w:rsidRDefault="00777046" w:rsidP="00777046">
            <w:pPr>
              <w:rPr>
                <w:lang w:val="en-US"/>
              </w:rPr>
            </w:pPr>
            <w:r w:rsidRPr="006A147D">
              <w:rPr>
                <w:lang w:val="en-US"/>
              </w:rPr>
              <w:t>Acer  V173 LCD</w:t>
            </w:r>
          </w:p>
        </w:tc>
      </w:tr>
    </w:tbl>
    <w:p w:rsidR="00777046" w:rsidRPr="006A147D" w:rsidRDefault="00777046" w:rsidP="007770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  <w:bCs/>
        </w:rPr>
      </w:pPr>
    </w:p>
    <w:p w:rsidR="00777046" w:rsidRPr="006A147D" w:rsidRDefault="00777046" w:rsidP="00777046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</w:p>
    <w:p w:rsidR="00177A95" w:rsidRPr="006A147D" w:rsidRDefault="00177A95" w:rsidP="00177A95">
      <w:pPr>
        <w:tabs>
          <w:tab w:val="left" w:pos="486"/>
        </w:tabs>
        <w:jc w:val="both"/>
        <w:outlineLvl w:val="1"/>
        <w:rPr>
          <w:b/>
        </w:rPr>
      </w:pPr>
      <w:r w:rsidRPr="006A147D">
        <w:rPr>
          <w:b/>
        </w:rPr>
        <w:t>3.2.</w:t>
      </w:r>
      <w:r w:rsidRPr="006A147D">
        <w:rPr>
          <w:b/>
        </w:rPr>
        <w:tab/>
        <w:t>Информационное обеспечение обучения</w:t>
      </w:r>
    </w:p>
    <w:p w:rsidR="002A5E57" w:rsidRPr="006A147D" w:rsidRDefault="002A5E57" w:rsidP="002A5E57">
      <w:pPr>
        <w:jc w:val="both"/>
        <w:outlineLvl w:val="1"/>
        <w:rPr>
          <w:b/>
        </w:rPr>
      </w:pPr>
      <w:bookmarkStart w:id="2" w:name="bookmark12"/>
      <w:r w:rsidRPr="006A147D">
        <w:rPr>
          <w:b/>
        </w:rPr>
        <w:t>Перечень учебных изданий, Интернет-ресурсов, дополнительной литературы</w:t>
      </w:r>
      <w:bookmarkEnd w:id="2"/>
    </w:p>
    <w:p w:rsidR="002A5E57" w:rsidRDefault="002A5E57" w:rsidP="002A5E57">
      <w:pPr>
        <w:jc w:val="both"/>
        <w:outlineLvl w:val="1"/>
      </w:pPr>
      <w:bookmarkStart w:id="3" w:name="page75"/>
      <w:bookmarkEnd w:id="3"/>
      <w:r>
        <w:t xml:space="preserve">Основная </w:t>
      </w:r>
      <w:r w:rsidRPr="006A147D">
        <w:t xml:space="preserve"> литература: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>Обернихина Г.А. Русский язык и литература. Литература для студентов профессионального образования. В 2 частях.-М.-2017 г.</w:t>
      </w:r>
      <w:r w:rsidR="00185DC2">
        <w:rPr>
          <w:bCs/>
        </w:rPr>
        <w:t>;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>Русские поэты ХХ века: Учебное пособие / Сост. Л.П. Кременцов, В.В. Лосев. - 3-e изд., испр. - М.: Флинта: Наука, 201</w:t>
      </w:r>
      <w:r w:rsidR="003E333C">
        <w:rPr>
          <w:bCs/>
        </w:rPr>
        <w:t>8</w:t>
      </w:r>
      <w:r w:rsidRPr="002A5E57">
        <w:rPr>
          <w:bCs/>
        </w:rPr>
        <w:t xml:space="preserve">. - 320 с.: 60x88 1/16. - (Для студентов, аспирантов, преподавателей-филологов). (обложка) ISBN 978-5-89349-444-0, 1000 экз. - Режим доступа: </w:t>
      </w:r>
      <w:hyperlink r:id="rId13" w:history="1">
        <w:r w:rsidR="00185DC2" w:rsidRPr="0038189A">
          <w:rPr>
            <w:rStyle w:val="a6"/>
            <w:bCs/>
          </w:rPr>
          <w:t>http://znanium.com/catalog/product/188753</w:t>
        </w:r>
      </w:hyperlink>
      <w:r w:rsidR="00185DC2">
        <w:rPr>
          <w:bCs/>
        </w:rPr>
        <w:t xml:space="preserve"> ;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>Русская литература XVIII века: Тесты / А.В. Петров. - М.: Флинта: Наука, 201</w:t>
      </w:r>
      <w:r w:rsidR="003E333C">
        <w:rPr>
          <w:bCs/>
        </w:rPr>
        <w:t>9</w:t>
      </w:r>
      <w:r w:rsidRPr="002A5E57">
        <w:rPr>
          <w:bCs/>
        </w:rPr>
        <w:t xml:space="preserve">. - 136 с.: 60x88 1/16. (обложка) ISBN 978-5-9765-0901-6, 1000 экз. - Режим доступа: </w:t>
      </w:r>
      <w:hyperlink r:id="rId14" w:history="1">
        <w:r w:rsidR="00185DC2" w:rsidRPr="0038189A">
          <w:rPr>
            <w:rStyle w:val="a6"/>
            <w:bCs/>
          </w:rPr>
          <w:t>http://znanium.com/catalog/product/319703</w:t>
        </w:r>
      </w:hyperlink>
      <w:r w:rsidR="00185DC2">
        <w:rPr>
          <w:bCs/>
        </w:rPr>
        <w:t xml:space="preserve"> ;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>История русской литературы XX века: Учебник / В.Д. Серафимова. - М.: НИЦ Инфра-М, 201</w:t>
      </w:r>
      <w:r w:rsidR="003E333C">
        <w:rPr>
          <w:bCs/>
        </w:rPr>
        <w:t>7</w:t>
      </w:r>
      <w:r w:rsidRPr="002A5E57">
        <w:rPr>
          <w:bCs/>
        </w:rPr>
        <w:t xml:space="preserve">. - 540 с.: 60x90 1/16 + ( Доп. мат. znanium.com). - (Высшее образование: Бакалавриат). (переплет) ISBN 978-5-16-005635-7 - Режим доступа: </w:t>
      </w:r>
      <w:hyperlink r:id="rId15" w:history="1">
        <w:r w:rsidR="00185DC2" w:rsidRPr="0038189A">
          <w:rPr>
            <w:rStyle w:val="a6"/>
            <w:bCs/>
          </w:rPr>
          <w:t>http://znanium.com/catalog/product/346858</w:t>
        </w:r>
      </w:hyperlink>
      <w:r w:rsidR="00185DC2">
        <w:rPr>
          <w:bCs/>
        </w:rPr>
        <w:t xml:space="preserve"> ;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>История русской литературы ХХ века: Поэзия Серебряного века: Учебное пособие / С.Ф. Кузьмина. - 2-e изд. - М.: Флинта: Наука, 201</w:t>
      </w:r>
      <w:r w:rsidR="003E333C">
        <w:rPr>
          <w:bCs/>
        </w:rPr>
        <w:t>8</w:t>
      </w:r>
      <w:r w:rsidRPr="002A5E57">
        <w:rPr>
          <w:bCs/>
        </w:rPr>
        <w:t xml:space="preserve">. - 400 с.: 60x88 1/16. (обложка) ISBN 978-5-89349-622-2, 1000 экз. - Режим доступа: </w:t>
      </w:r>
      <w:hyperlink r:id="rId16" w:history="1">
        <w:r w:rsidR="00185DC2" w:rsidRPr="0038189A">
          <w:rPr>
            <w:rStyle w:val="a6"/>
            <w:bCs/>
          </w:rPr>
          <w:t>http://znanium.com/catalog/product/188752</w:t>
        </w:r>
      </w:hyperlink>
      <w:r w:rsidR="00185DC2">
        <w:rPr>
          <w:bCs/>
        </w:rPr>
        <w:t xml:space="preserve"> ;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 xml:space="preserve"> Анализ художественного текста. Русская литература XX века: 20-е годы: Учебное пособие / Рогова К.А. - СПб:СПбГУ, 2017. - 286 с.: ISBN 978-5-288-05820-2 - Режим доступа: </w:t>
      </w:r>
      <w:hyperlink r:id="rId17" w:history="1">
        <w:r w:rsidR="00185DC2" w:rsidRPr="0038189A">
          <w:rPr>
            <w:rStyle w:val="a6"/>
            <w:bCs/>
          </w:rPr>
          <w:t>http://znanium.com/catalog/product/1001187</w:t>
        </w:r>
      </w:hyperlink>
      <w:r w:rsidR="00185DC2">
        <w:rPr>
          <w:bCs/>
        </w:rPr>
        <w:t xml:space="preserve"> ;</w:t>
      </w:r>
    </w:p>
    <w:p w:rsidR="002A5E57" w:rsidRPr="002A5E57" w:rsidRDefault="002A5E57" w:rsidP="002A5E57">
      <w:pPr>
        <w:numPr>
          <w:ilvl w:val="0"/>
          <w:numId w:val="4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contextualSpacing/>
        <w:jc w:val="both"/>
        <w:rPr>
          <w:bCs/>
        </w:rPr>
      </w:pPr>
      <w:r w:rsidRPr="002A5E57">
        <w:rPr>
          <w:bCs/>
        </w:rPr>
        <w:t>Русская классика в мировом литературном процессе: ХIX - начало ХХ веков: Учебное пособие / Б.А. Гиленсон. - М.: Вузовский учебник: НИЦ ИНФРА-М, 201</w:t>
      </w:r>
      <w:r w:rsidR="003E333C">
        <w:rPr>
          <w:bCs/>
        </w:rPr>
        <w:t>8</w:t>
      </w:r>
      <w:r w:rsidRPr="002A5E57">
        <w:rPr>
          <w:bCs/>
        </w:rPr>
        <w:t xml:space="preserve">. - 395 с.: 60x88 1/16 + ( Доп. мат. znanium.com). (обложка) ISBN 978-5-9558-0333-3 - Режим доступа: </w:t>
      </w:r>
      <w:hyperlink r:id="rId18" w:history="1">
        <w:r w:rsidR="00185DC2" w:rsidRPr="0038189A">
          <w:rPr>
            <w:rStyle w:val="a6"/>
            <w:bCs/>
          </w:rPr>
          <w:t>http://znanium.com/catalog/product/424710</w:t>
        </w:r>
      </w:hyperlink>
      <w:r w:rsidR="00185DC2">
        <w:rPr>
          <w:bCs/>
        </w:rPr>
        <w:t xml:space="preserve"> </w:t>
      </w:r>
    </w:p>
    <w:p w:rsidR="002A5E57" w:rsidRPr="00C7298C" w:rsidRDefault="002A5E57" w:rsidP="002A5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20"/>
        <w:contextualSpacing/>
        <w:jc w:val="both"/>
        <w:rPr>
          <w:bCs/>
          <w:szCs w:val="28"/>
        </w:rPr>
      </w:pPr>
    </w:p>
    <w:p w:rsidR="002A5E57" w:rsidRDefault="002A5E57" w:rsidP="002A5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  <w:szCs w:val="28"/>
        </w:rPr>
      </w:pPr>
    </w:p>
    <w:p w:rsidR="002A5E57" w:rsidRDefault="002A5E57" w:rsidP="002A5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  <w:szCs w:val="28"/>
        </w:rPr>
      </w:pPr>
    </w:p>
    <w:p w:rsidR="002A5E57" w:rsidRDefault="002A5E57" w:rsidP="002A5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  <w:szCs w:val="28"/>
        </w:rPr>
      </w:pPr>
    </w:p>
    <w:p w:rsidR="002A5E57" w:rsidRPr="00DF4ACC" w:rsidRDefault="002A5E57" w:rsidP="002A5E5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/>
        <w:ind w:left="714"/>
        <w:contextualSpacing/>
        <w:jc w:val="both"/>
        <w:rPr>
          <w:bCs/>
          <w:szCs w:val="28"/>
        </w:rPr>
      </w:pPr>
      <w:r w:rsidRPr="00DF4ACC">
        <w:rPr>
          <w:bCs/>
          <w:szCs w:val="28"/>
        </w:rPr>
        <w:t>Дополнительная литература:</w:t>
      </w:r>
    </w:p>
    <w:p w:rsidR="002A5E57" w:rsidRPr="00494AD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ind w:right="-430"/>
        <w:jc w:val="both"/>
      </w:pPr>
      <w:r w:rsidRPr="00494AD6">
        <w:t xml:space="preserve">Федеральный закон от 29.12. 2012 № 273-ФЗ «Об </w:t>
      </w:r>
      <w:r>
        <w:t>образовании в Российской Федера</w:t>
      </w:r>
      <w:r w:rsidRPr="00494AD6">
        <w:t>ции».</w:t>
      </w:r>
    </w:p>
    <w:p w:rsidR="002A5E57" w:rsidRPr="00494AD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0" w:lineRule="auto"/>
        <w:ind w:right="-430"/>
        <w:jc w:val="both"/>
      </w:pPr>
      <w:r w:rsidRPr="00494AD6">
        <w:t>Приказ Минобрнауки России от 17.05.2012 № 413 «Об у</w:t>
      </w:r>
      <w:r>
        <w:t>тверждении федерального государ</w:t>
      </w:r>
      <w:r w:rsidRPr="00494AD6">
        <w:t>ственного образовательного стандарта среднего (полного) общего образования».</w:t>
      </w:r>
    </w:p>
    <w:p w:rsidR="002A5E57" w:rsidRPr="00494AD6" w:rsidRDefault="002A5E57" w:rsidP="00185DC2">
      <w:pPr>
        <w:widowControl w:val="0"/>
        <w:autoSpaceDE w:val="0"/>
        <w:autoSpaceDN w:val="0"/>
        <w:adjustRightInd w:val="0"/>
        <w:spacing w:line="5" w:lineRule="exact"/>
        <w:ind w:right="-430"/>
        <w:jc w:val="both"/>
      </w:pPr>
    </w:p>
    <w:p w:rsidR="002A5E57" w:rsidRPr="00494AD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1" w:lineRule="auto"/>
        <w:ind w:right="-430"/>
        <w:jc w:val="both"/>
      </w:pPr>
      <w:r w:rsidRPr="00494AD6">
        <w:t>Приказ Минобрнауки России от 29.12.2014 № 1645 «О внесении изменений в Приказ Министерства образования и науки Российской Федерации</w:t>
      </w:r>
      <w:r>
        <w:t xml:space="preserve"> от 17.05.2012 № 413 “Об утверж</w:t>
      </w:r>
      <w:r w:rsidRPr="00494AD6">
        <w:t>дении федерального государственного образовательного стандарта среднего (полного) общего образования”».</w:t>
      </w:r>
    </w:p>
    <w:p w:rsidR="002A5E57" w:rsidRPr="00494AD6" w:rsidRDefault="002A5E57" w:rsidP="00185DC2">
      <w:pPr>
        <w:widowControl w:val="0"/>
        <w:autoSpaceDE w:val="0"/>
        <w:autoSpaceDN w:val="0"/>
        <w:adjustRightInd w:val="0"/>
        <w:spacing w:line="7" w:lineRule="exact"/>
        <w:ind w:right="-430"/>
        <w:jc w:val="both"/>
      </w:pPr>
    </w:p>
    <w:p w:rsidR="002A5E57" w:rsidRPr="0077704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2" w:lineRule="auto"/>
        <w:ind w:right="-430"/>
        <w:jc w:val="both"/>
      </w:pPr>
      <w:r w:rsidRPr="00494AD6">
        <w:t>Письмо Департамента государственной политики в сфере подготовки рабочих кадров и ДПО Минобрнауки России от 17.03.2015 № 06-259 «Рек</w:t>
      </w:r>
      <w:r>
        <w:t>омендации по организации получе</w:t>
      </w:r>
      <w:r w:rsidRPr="00494AD6">
        <w:t xml:space="preserve">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</w:t>
      </w:r>
      <w:r w:rsidRPr="00777046">
        <w:t>образовательных стандартов и получаемой профессии или специальности среднего профессионального образования».</w:t>
      </w:r>
    </w:p>
    <w:p w:rsidR="002A5E57" w:rsidRPr="00777046" w:rsidRDefault="002A5E57" w:rsidP="00185DC2">
      <w:pPr>
        <w:widowControl w:val="0"/>
        <w:autoSpaceDE w:val="0"/>
        <w:autoSpaceDN w:val="0"/>
        <w:adjustRightInd w:val="0"/>
        <w:spacing w:line="1" w:lineRule="exact"/>
        <w:ind w:right="-430"/>
        <w:jc w:val="both"/>
      </w:pPr>
    </w:p>
    <w:p w:rsidR="002A5E57" w:rsidRPr="0077704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2" w:lineRule="auto"/>
        <w:ind w:right="-430"/>
        <w:jc w:val="both"/>
      </w:pPr>
      <w:r w:rsidRPr="00777046">
        <w:rPr>
          <w:i/>
          <w:iCs/>
        </w:rPr>
        <w:t>Белокурова С</w:t>
      </w:r>
      <w:r w:rsidRPr="00777046">
        <w:t>.</w:t>
      </w:r>
      <w:r w:rsidRPr="00777046">
        <w:rPr>
          <w:i/>
          <w:iCs/>
        </w:rPr>
        <w:t>П</w:t>
      </w:r>
      <w:r w:rsidRPr="00777046">
        <w:t>.,</w:t>
      </w:r>
      <w:r w:rsidRPr="00777046">
        <w:rPr>
          <w:i/>
          <w:iCs/>
        </w:rPr>
        <w:t xml:space="preserve"> Сухих И</w:t>
      </w:r>
      <w:r w:rsidRPr="00777046">
        <w:t>.</w:t>
      </w:r>
      <w:r w:rsidRPr="00777046">
        <w:rPr>
          <w:i/>
          <w:iCs/>
        </w:rPr>
        <w:t>Н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Русский язык и литература.</w:t>
      </w:r>
      <w:r w:rsidRPr="00777046">
        <w:rPr>
          <w:i/>
          <w:iCs/>
        </w:rPr>
        <w:t xml:space="preserve"> </w:t>
      </w:r>
      <w:r w:rsidRPr="00777046">
        <w:t>Русская литература в</w:t>
      </w:r>
      <w:r w:rsidRPr="00777046">
        <w:rPr>
          <w:i/>
          <w:iCs/>
        </w:rPr>
        <w:t xml:space="preserve"> </w:t>
      </w:r>
      <w:r w:rsidRPr="00777046">
        <w:t>10</w:t>
      </w:r>
      <w:r w:rsidRPr="00777046">
        <w:rPr>
          <w:i/>
          <w:iCs/>
        </w:rPr>
        <w:t xml:space="preserve"> </w:t>
      </w:r>
      <w:r w:rsidRPr="00777046">
        <w:t>классе</w:t>
      </w:r>
      <w:r w:rsidRPr="00777046">
        <w:rPr>
          <w:i/>
          <w:iCs/>
        </w:rPr>
        <w:t xml:space="preserve"> </w:t>
      </w:r>
      <w:r w:rsidRPr="00777046">
        <w:t>(базовый уровень). Книга для учителя / под ред И.Н.Сухих. — М., 201</w:t>
      </w:r>
      <w:r w:rsidR="003E333C">
        <w:t>8</w:t>
      </w:r>
      <w:r w:rsidRPr="00777046">
        <w:t>.</w:t>
      </w:r>
    </w:p>
    <w:p w:rsidR="002A5E57" w:rsidRPr="00777046" w:rsidRDefault="002A5E57" w:rsidP="00185DC2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line="235" w:lineRule="auto"/>
        <w:ind w:right="-430"/>
        <w:jc w:val="both"/>
      </w:pPr>
      <w:r w:rsidRPr="00777046">
        <w:rPr>
          <w:i/>
          <w:iCs/>
        </w:rPr>
        <w:t>Белокурова С</w:t>
      </w:r>
      <w:r w:rsidRPr="00777046">
        <w:t>.</w:t>
      </w:r>
      <w:r w:rsidRPr="00777046">
        <w:rPr>
          <w:i/>
          <w:iCs/>
        </w:rPr>
        <w:t>П</w:t>
      </w:r>
      <w:r w:rsidRPr="00777046">
        <w:t>.,</w:t>
      </w:r>
      <w:r w:rsidRPr="00777046">
        <w:rPr>
          <w:i/>
          <w:iCs/>
        </w:rPr>
        <w:t xml:space="preserve"> Дорофеева М</w:t>
      </w:r>
      <w:r w:rsidRPr="00777046">
        <w:t>.</w:t>
      </w:r>
      <w:r w:rsidRPr="00777046">
        <w:rPr>
          <w:i/>
          <w:iCs/>
        </w:rPr>
        <w:t>Г</w:t>
      </w:r>
      <w:r w:rsidRPr="00777046">
        <w:t>.,</w:t>
      </w:r>
      <w:r w:rsidRPr="00777046">
        <w:rPr>
          <w:i/>
          <w:iCs/>
        </w:rPr>
        <w:t xml:space="preserve"> Ежова И</w:t>
      </w:r>
      <w:r w:rsidRPr="00777046">
        <w:t>.</w:t>
      </w:r>
      <w:r w:rsidRPr="00777046">
        <w:rPr>
          <w:i/>
          <w:iCs/>
        </w:rPr>
        <w:t>В</w:t>
      </w:r>
      <w:r w:rsidRPr="00777046">
        <w:t>.</w:t>
      </w:r>
      <w:r w:rsidRPr="00777046">
        <w:rPr>
          <w:i/>
          <w:iCs/>
        </w:rPr>
        <w:t xml:space="preserve"> и др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Русский язык и литература.</w:t>
      </w:r>
      <w:r w:rsidRPr="00777046">
        <w:rPr>
          <w:i/>
          <w:iCs/>
        </w:rPr>
        <w:t xml:space="preserve"> </w:t>
      </w:r>
      <w:r w:rsidRPr="00777046">
        <w:t>Литература в 11 классе (базовый уровень). Книга для учителя / под ред. И.Н.Сухих. — М., 201</w:t>
      </w:r>
      <w:r w:rsidR="003E333C">
        <w:t>8</w:t>
      </w:r>
      <w:r w:rsidRPr="00777046">
        <w:t>.</w:t>
      </w:r>
      <w:r w:rsidRPr="00777046">
        <w:rPr>
          <w:i/>
          <w:iCs/>
        </w:rPr>
        <w:t>Бурменская Г</w:t>
      </w:r>
      <w:r w:rsidRPr="00777046">
        <w:t>.</w:t>
      </w:r>
      <w:r w:rsidRPr="00777046">
        <w:rPr>
          <w:i/>
          <w:iCs/>
        </w:rPr>
        <w:t>В</w:t>
      </w:r>
      <w:r w:rsidRPr="00777046">
        <w:t>.,</w:t>
      </w:r>
      <w:r w:rsidRPr="00777046">
        <w:rPr>
          <w:i/>
          <w:iCs/>
        </w:rPr>
        <w:t xml:space="preserve"> Володарская И</w:t>
      </w:r>
      <w:r w:rsidRPr="00777046">
        <w:t>.</w:t>
      </w:r>
      <w:r w:rsidRPr="00777046">
        <w:rPr>
          <w:i/>
          <w:iCs/>
        </w:rPr>
        <w:t>А</w:t>
      </w:r>
      <w:r w:rsidRPr="00777046">
        <w:t>.</w:t>
      </w:r>
      <w:r w:rsidRPr="00777046">
        <w:rPr>
          <w:i/>
          <w:iCs/>
        </w:rPr>
        <w:t xml:space="preserve"> и др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Формирование универсальных учебных действий в основной школе: от действия к мысли. Система заданий: пособие для учителя / под</w:t>
      </w:r>
      <w:r>
        <w:t xml:space="preserve"> ред. А.Г.Асмолова. — М., 201</w:t>
      </w:r>
      <w:r w:rsidR="003E333C">
        <w:t>7</w:t>
      </w:r>
      <w:r w:rsidRPr="00777046">
        <w:t>.</w:t>
      </w:r>
    </w:p>
    <w:p w:rsidR="002A5E57" w:rsidRPr="00777046" w:rsidRDefault="002A5E57" w:rsidP="00185DC2">
      <w:pPr>
        <w:widowControl w:val="0"/>
        <w:autoSpaceDE w:val="0"/>
        <w:autoSpaceDN w:val="0"/>
        <w:adjustRightInd w:val="0"/>
        <w:spacing w:line="1" w:lineRule="exact"/>
        <w:ind w:right="-430"/>
        <w:jc w:val="both"/>
      </w:pPr>
      <w:bookmarkStart w:id="4" w:name="page77"/>
      <w:bookmarkEnd w:id="4"/>
    </w:p>
    <w:p w:rsidR="002A5E57" w:rsidRPr="0077704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2" w:lineRule="auto"/>
        <w:ind w:right="-430"/>
        <w:jc w:val="both"/>
      </w:pPr>
      <w:r w:rsidRPr="00777046">
        <w:rPr>
          <w:i/>
          <w:iCs/>
        </w:rPr>
        <w:t>Обернихина Г</w:t>
      </w:r>
      <w:r w:rsidRPr="00777046">
        <w:t>.</w:t>
      </w:r>
      <w:r w:rsidRPr="00777046">
        <w:rPr>
          <w:i/>
          <w:iCs/>
        </w:rPr>
        <w:t>А</w:t>
      </w:r>
      <w:r w:rsidRPr="00777046">
        <w:t>.,</w:t>
      </w:r>
      <w:r w:rsidRPr="00777046">
        <w:rPr>
          <w:i/>
          <w:iCs/>
        </w:rPr>
        <w:t xml:space="preserve"> Мацыяка Е</w:t>
      </w:r>
      <w:r w:rsidRPr="00777046">
        <w:t>.</w:t>
      </w:r>
      <w:r w:rsidRPr="00777046">
        <w:rPr>
          <w:i/>
          <w:iCs/>
        </w:rPr>
        <w:t>В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Литература.</w:t>
      </w:r>
      <w:r w:rsidRPr="00777046">
        <w:rPr>
          <w:i/>
          <w:iCs/>
        </w:rPr>
        <w:t xml:space="preserve"> </w:t>
      </w:r>
      <w:r w:rsidRPr="00777046">
        <w:t>Книга для преподавателя:</w:t>
      </w:r>
      <w:r w:rsidRPr="00777046">
        <w:rPr>
          <w:i/>
          <w:iCs/>
        </w:rPr>
        <w:t xml:space="preserve"> </w:t>
      </w:r>
      <w:r w:rsidRPr="00777046">
        <w:t>метод.</w:t>
      </w:r>
      <w:r w:rsidRPr="00777046">
        <w:rPr>
          <w:i/>
          <w:iCs/>
        </w:rPr>
        <w:t xml:space="preserve"> </w:t>
      </w:r>
      <w:r w:rsidRPr="00777046">
        <w:t>пособие</w:t>
      </w:r>
      <w:r w:rsidRPr="00777046">
        <w:rPr>
          <w:i/>
          <w:iCs/>
        </w:rPr>
        <w:t xml:space="preserve"> </w:t>
      </w:r>
      <w:r w:rsidRPr="00777046">
        <w:t>/</w:t>
      </w:r>
      <w:r w:rsidRPr="00777046">
        <w:rPr>
          <w:i/>
          <w:iCs/>
        </w:rPr>
        <w:t xml:space="preserve"> </w:t>
      </w:r>
      <w:r w:rsidRPr="00777046">
        <w:t>под ред. Г.А.Обернихиной. — М., 201</w:t>
      </w:r>
      <w:r w:rsidR="003E333C">
        <w:t>8</w:t>
      </w:r>
      <w:r w:rsidRPr="00777046">
        <w:t>.</w:t>
      </w:r>
    </w:p>
    <w:p w:rsidR="002A5E57" w:rsidRPr="00777046" w:rsidRDefault="002A5E57" w:rsidP="00185DC2">
      <w:pPr>
        <w:widowControl w:val="0"/>
        <w:numPr>
          <w:ilvl w:val="0"/>
          <w:numId w:val="44"/>
        </w:numPr>
        <w:autoSpaceDE w:val="0"/>
        <w:autoSpaceDN w:val="0"/>
        <w:adjustRightInd w:val="0"/>
        <w:spacing w:line="234" w:lineRule="auto"/>
        <w:ind w:right="-430"/>
        <w:jc w:val="both"/>
      </w:pPr>
      <w:r w:rsidRPr="00777046">
        <w:rPr>
          <w:i/>
          <w:iCs/>
        </w:rPr>
        <w:t>Панфилова А</w:t>
      </w:r>
      <w:r w:rsidRPr="00777046">
        <w:t>.</w:t>
      </w:r>
      <w:r w:rsidRPr="00777046">
        <w:rPr>
          <w:i/>
          <w:iCs/>
        </w:rPr>
        <w:t>П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Инновационные педагогические технологии. —</w:t>
      </w:r>
      <w:r w:rsidRPr="00777046">
        <w:rPr>
          <w:i/>
          <w:iCs/>
        </w:rPr>
        <w:t xml:space="preserve"> </w:t>
      </w:r>
      <w:r>
        <w:t>М., 201</w:t>
      </w:r>
      <w:r w:rsidR="003E333C">
        <w:t>9</w:t>
      </w:r>
      <w:r w:rsidRPr="00777046">
        <w:t>.</w:t>
      </w:r>
    </w:p>
    <w:p w:rsidR="002A5E57" w:rsidRPr="00777046" w:rsidRDefault="002A5E57" w:rsidP="00185DC2">
      <w:pPr>
        <w:widowControl w:val="0"/>
        <w:autoSpaceDE w:val="0"/>
        <w:autoSpaceDN w:val="0"/>
        <w:adjustRightInd w:val="0"/>
        <w:spacing w:line="1" w:lineRule="exact"/>
        <w:ind w:right="-430"/>
        <w:jc w:val="both"/>
      </w:pPr>
    </w:p>
    <w:p w:rsidR="002A5E57" w:rsidRPr="0077704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3" w:lineRule="auto"/>
        <w:ind w:right="-430"/>
        <w:jc w:val="both"/>
      </w:pPr>
      <w:r w:rsidRPr="00777046">
        <w:rPr>
          <w:i/>
          <w:iCs/>
        </w:rPr>
        <w:t>Поташник М</w:t>
      </w:r>
      <w:r w:rsidRPr="00777046">
        <w:t>.</w:t>
      </w:r>
      <w:r w:rsidRPr="00777046">
        <w:rPr>
          <w:i/>
          <w:iCs/>
        </w:rPr>
        <w:t>М</w:t>
      </w:r>
      <w:r w:rsidRPr="00777046">
        <w:t>.,</w:t>
      </w:r>
      <w:r w:rsidRPr="00777046">
        <w:rPr>
          <w:i/>
          <w:iCs/>
        </w:rPr>
        <w:t xml:space="preserve"> Левит М</w:t>
      </w:r>
      <w:r w:rsidRPr="00777046">
        <w:t>.</w:t>
      </w:r>
      <w:r w:rsidRPr="00777046">
        <w:rPr>
          <w:i/>
          <w:iCs/>
        </w:rPr>
        <w:t>В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Как помочь учителю в освоении ФГОС:</w:t>
      </w:r>
      <w:r w:rsidRPr="00777046">
        <w:rPr>
          <w:i/>
          <w:iCs/>
        </w:rPr>
        <w:t xml:space="preserve"> </w:t>
      </w:r>
      <w:r w:rsidRPr="00777046">
        <w:t>пособие для учителей, руководителей школ и органов образования. — М., 201</w:t>
      </w:r>
      <w:r w:rsidR="003E333C">
        <w:t>7</w:t>
      </w:r>
      <w:r w:rsidRPr="00777046">
        <w:t>.</w:t>
      </w:r>
    </w:p>
    <w:p w:rsidR="002A5E57" w:rsidRPr="00777046" w:rsidRDefault="002A5E57" w:rsidP="00185DC2">
      <w:pPr>
        <w:widowControl w:val="0"/>
        <w:autoSpaceDE w:val="0"/>
        <w:autoSpaceDN w:val="0"/>
        <w:adjustRightInd w:val="0"/>
        <w:spacing w:line="4" w:lineRule="exact"/>
        <w:ind w:right="-430"/>
        <w:jc w:val="both"/>
      </w:pPr>
    </w:p>
    <w:p w:rsidR="002A5E57" w:rsidRPr="0077704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0" w:lineRule="auto"/>
        <w:ind w:right="-430"/>
        <w:jc w:val="both"/>
      </w:pPr>
      <w:r w:rsidRPr="00777046">
        <w:t>Самостоятельная работа: методические рекомендации для специалистов учреждений начального и среднего профессионал</w:t>
      </w:r>
      <w:r>
        <w:t>ьного образования. — Киров, 2016</w:t>
      </w:r>
      <w:r w:rsidRPr="00777046">
        <w:t>.</w:t>
      </w:r>
    </w:p>
    <w:p w:rsidR="002A5E57" w:rsidRPr="00777046" w:rsidRDefault="002A5E57" w:rsidP="00185DC2">
      <w:pPr>
        <w:widowControl w:val="0"/>
        <w:autoSpaceDE w:val="0"/>
        <w:autoSpaceDN w:val="0"/>
        <w:adjustRightInd w:val="0"/>
        <w:spacing w:line="5" w:lineRule="exact"/>
        <w:ind w:right="-430"/>
        <w:jc w:val="both"/>
      </w:pPr>
    </w:p>
    <w:p w:rsidR="002A5E57" w:rsidRPr="00777046" w:rsidRDefault="002A5E57" w:rsidP="00185DC2">
      <w:pPr>
        <w:widowControl w:val="0"/>
        <w:numPr>
          <w:ilvl w:val="0"/>
          <w:numId w:val="44"/>
        </w:numPr>
        <w:overflowPunct w:val="0"/>
        <w:autoSpaceDE w:val="0"/>
        <w:autoSpaceDN w:val="0"/>
        <w:adjustRightInd w:val="0"/>
        <w:spacing w:line="230" w:lineRule="auto"/>
        <w:ind w:right="-430"/>
        <w:jc w:val="both"/>
      </w:pPr>
      <w:r w:rsidRPr="00777046">
        <w:t>Современная русская литература конца Х</w:t>
      </w:r>
      <w:r>
        <w:t>Х — начала ХХI века. — М., 201</w:t>
      </w:r>
      <w:r w:rsidR="003E333C">
        <w:t>8</w:t>
      </w:r>
      <w:r>
        <w:t>.</w:t>
      </w:r>
      <w:r w:rsidRPr="00777046">
        <w:t xml:space="preserve"> </w:t>
      </w:r>
      <w:r w:rsidRPr="00777046">
        <w:rPr>
          <w:i/>
          <w:iCs/>
        </w:rPr>
        <w:t>Черняк М</w:t>
      </w:r>
      <w:r w:rsidRPr="00777046">
        <w:t>.</w:t>
      </w:r>
      <w:r w:rsidRPr="00777046">
        <w:rPr>
          <w:i/>
          <w:iCs/>
        </w:rPr>
        <w:t xml:space="preserve"> А</w:t>
      </w:r>
      <w:r w:rsidRPr="00777046">
        <w:t>.</w:t>
      </w:r>
      <w:r w:rsidRPr="00777046">
        <w:rPr>
          <w:i/>
          <w:iCs/>
        </w:rPr>
        <w:t xml:space="preserve"> </w:t>
      </w:r>
      <w:r w:rsidRPr="00777046">
        <w:t>Современная русская литература. —</w:t>
      </w:r>
      <w:r w:rsidRPr="00777046">
        <w:rPr>
          <w:i/>
          <w:iCs/>
        </w:rPr>
        <w:t xml:space="preserve"> </w:t>
      </w:r>
      <w:r>
        <w:t>М., 201</w:t>
      </w:r>
      <w:r w:rsidR="003E333C">
        <w:t>8</w:t>
      </w:r>
      <w:r w:rsidRPr="00777046">
        <w:t>.</w:t>
      </w:r>
    </w:p>
    <w:p w:rsidR="00177A95" w:rsidRPr="00494AD6" w:rsidRDefault="00177A95" w:rsidP="00185DC2">
      <w:pPr>
        <w:widowControl w:val="0"/>
        <w:autoSpaceDE w:val="0"/>
        <w:autoSpaceDN w:val="0"/>
        <w:adjustRightInd w:val="0"/>
        <w:spacing w:line="309" w:lineRule="exact"/>
        <w:ind w:right="-430"/>
        <w:jc w:val="both"/>
      </w:pPr>
    </w:p>
    <w:p w:rsidR="00177A95" w:rsidRPr="002A5E57" w:rsidRDefault="00177A95" w:rsidP="00177A95">
      <w:pPr>
        <w:widowControl w:val="0"/>
        <w:autoSpaceDE w:val="0"/>
        <w:autoSpaceDN w:val="0"/>
        <w:adjustRightInd w:val="0"/>
        <w:spacing w:line="1" w:lineRule="exact"/>
        <w:ind w:right="-430"/>
        <w:jc w:val="both"/>
        <w:rPr>
          <w:lang w:val="tt-RU"/>
        </w:rPr>
      </w:pPr>
    </w:p>
    <w:p w:rsidR="00177A95" w:rsidRDefault="00177A95" w:rsidP="00177A95">
      <w:pPr>
        <w:pStyle w:val="a8"/>
        <w:spacing w:before="0" w:beforeAutospacing="0" w:after="0" w:afterAutospacing="0"/>
        <w:jc w:val="both"/>
        <w:rPr>
          <w:u w:val="single"/>
          <w:lang w:val="tt-RU"/>
        </w:rPr>
      </w:pPr>
      <w:r w:rsidRPr="006A147D">
        <w:rPr>
          <w:u w:val="single"/>
        </w:rPr>
        <w:t>Интернет – ресурсы:</w:t>
      </w:r>
    </w:p>
    <w:p w:rsidR="002A5E57" w:rsidRPr="002A5E57" w:rsidRDefault="002A5E57" w:rsidP="00177A95">
      <w:pPr>
        <w:pStyle w:val="a8"/>
        <w:spacing w:before="0" w:beforeAutospacing="0" w:after="0" w:afterAutospacing="0"/>
        <w:jc w:val="both"/>
        <w:rPr>
          <w:u w:val="single"/>
          <w:lang w:val="tt-RU"/>
        </w:rPr>
      </w:pPr>
    </w:p>
    <w:p w:rsidR="00177A95" w:rsidRDefault="00177A95" w:rsidP="002A5E57">
      <w:pPr>
        <w:pStyle w:val="Default"/>
        <w:numPr>
          <w:ilvl w:val="0"/>
          <w:numId w:val="41"/>
        </w:numPr>
        <w:rPr>
          <w:u w:val="single"/>
        </w:rPr>
      </w:pPr>
      <w:r w:rsidRPr="006A147D">
        <w:rPr>
          <w:u w:val="single"/>
        </w:rPr>
        <w:t>Электронный ресурс «ГРАМОТА.РУ». Форма доступа:</w:t>
      </w:r>
      <w:r>
        <w:rPr>
          <w:u w:val="single"/>
        </w:rPr>
        <w:t xml:space="preserve"> </w:t>
      </w:r>
      <w:hyperlink r:id="rId19" w:history="1">
        <w:r w:rsidRPr="00E77847">
          <w:rPr>
            <w:rStyle w:val="a6"/>
          </w:rPr>
          <w:t>www.gramota.ru</w:t>
        </w:r>
      </w:hyperlink>
      <w:r w:rsidRPr="006A147D">
        <w:rPr>
          <w:u w:val="single"/>
        </w:rPr>
        <w:t xml:space="preserve"> </w:t>
      </w:r>
    </w:p>
    <w:p w:rsidR="00177A95" w:rsidRDefault="00177A95" w:rsidP="002A5E57">
      <w:pPr>
        <w:pStyle w:val="Default"/>
        <w:numPr>
          <w:ilvl w:val="0"/>
          <w:numId w:val="41"/>
        </w:numPr>
        <w:rPr>
          <w:u w:val="single"/>
        </w:rPr>
      </w:pPr>
      <w:r w:rsidRPr="006A147D">
        <w:rPr>
          <w:u w:val="single"/>
        </w:rPr>
        <w:t xml:space="preserve">Электронный ресурс «Электронная версия газеты « Литература». Форма доступа: </w:t>
      </w:r>
      <w:r>
        <w:rPr>
          <w:u w:val="single"/>
        </w:rPr>
        <w:t xml:space="preserve"> </w:t>
      </w:r>
      <w:r w:rsidRPr="006A147D">
        <w:rPr>
          <w:u w:val="single"/>
        </w:rPr>
        <w:t>rus.1september.ru</w:t>
      </w:r>
    </w:p>
    <w:p w:rsidR="00177A95" w:rsidRPr="006A147D" w:rsidRDefault="00177A95" w:rsidP="002A5E57">
      <w:pPr>
        <w:pStyle w:val="Default"/>
        <w:numPr>
          <w:ilvl w:val="0"/>
          <w:numId w:val="41"/>
        </w:numPr>
        <w:rPr>
          <w:u w:val="single"/>
        </w:rPr>
      </w:pPr>
      <w:r w:rsidRPr="006A147D">
        <w:rPr>
          <w:u w:val="single"/>
        </w:rPr>
        <w:t xml:space="preserve">Электронный ресурс «Литература». Форма доступа: </w:t>
      </w:r>
      <w:hyperlink r:id="rId20" w:history="1">
        <w:r w:rsidRPr="006A147D">
          <w:rPr>
            <w:rStyle w:val="a6"/>
          </w:rPr>
          <w:t>www.alleng</w:t>
        </w:r>
      </w:hyperlink>
      <w:r w:rsidRPr="006A147D">
        <w:rPr>
          <w:u w:val="single"/>
        </w:rPr>
        <w:t xml:space="preserve">.ru </w:t>
      </w:r>
    </w:p>
    <w:p w:rsidR="00177A95" w:rsidRPr="006A147D" w:rsidRDefault="00177A95" w:rsidP="002A5E57">
      <w:pPr>
        <w:pStyle w:val="Default"/>
        <w:numPr>
          <w:ilvl w:val="0"/>
          <w:numId w:val="41"/>
        </w:numPr>
        <w:rPr>
          <w:u w:val="single"/>
        </w:rPr>
      </w:pPr>
      <w:r w:rsidRPr="006A147D">
        <w:rPr>
          <w:u w:val="single"/>
        </w:rPr>
        <w:t xml:space="preserve">Электронный ресурс «Литература». Форма доступа: </w:t>
      </w:r>
      <w:hyperlink r:id="rId21" w:history="1">
        <w:r w:rsidRPr="006A147D">
          <w:rPr>
            <w:rStyle w:val="a6"/>
          </w:rPr>
          <w:t>www.gramma</w:t>
        </w:r>
      </w:hyperlink>
      <w:r w:rsidRPr="006A147D">
        <w:rPr>
          <w:u w:val="single"/>
        </w:rPr>
        <w:t xml:space="preserve">.ru </w:t>
      </w:r>
    </w:p>
    <w:p w:rsidR="00177A95" w:rsidRDefault="00177A95" w:rsidP="002A5E57">
      <w:pPr>
        <w:widowControl w:val="0"/>
        <w:numPr>
          <w:ilvl w:val="0"/>
          <w:numId w:val="41"/>
        </w:numPr>
        <w:overflowPunct w:val="0"/>
        <w:autoSpaceDE w:val="0"/>
        <w:autoSpaceDN w:val="0"/>
        <w:adjustRightInd w:val="0"/>
        <w:spacing w:line="230" w:lineRule="auto"/>
      </w:pPr>
      <w:r w:rsidRPr="006A147D">
        <w:rPr>
          <w:u w:val="single"/>
        </w:rPr>
        <w:t>Электронный ресурс</w:t>
      </w:r>
      <w:r>
        <w:rPr>
          <w:u w:val="single"/>
        </w:rPr>
        <w:t xml:space="preserve"> </w:t>
      </w:r>
      <w:r w:rsidRPr="006A147D">
        <w:rPr>
          <w:u w:val="single"/>
        </w:rPr>
        <w:t xml:space="preserve"> </w:t>
      </w:r>
      <w:r w:rsidRPr="00777046">
        <w:t>«Единая коллекция цифровых образовательных ресурсов»</w:t>
      </w:r>
      <w:r w:rsidRPr="00827A0F">
        <w:t xml:space="preserve">. </w:t>
      </w:r>
      <w:r>
        <w:t xml:space="preserve">Форма доступа </w:t>
      </w:r>
      <w:hyperlink r:id="rId22" w:history="1">
        <w:r w:rsidRPr="00E77847">
          <w:rPr>
            <w:rStyle w:val="a6"/>
          </w:rPr>
          <w:t>www.school-collection.edu.ru</w:t>
        </w:r>
      </w:hyperlink>
      <w:r w:rsidRPr="00777046">
        <w:t>.</w:t>
      </w:r>
    </w:p>
    <w:p w:rsidR="00177A95" w:rsidRDefault="00177A95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</w:pPr>
    </w:p>
    <w:p w:rsidR="00177A95" w:rsidRDefault="00177A95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</w:pPr>
    </w:p>
    <w:p w:rsidR="00177A95" w:rsidRDefault="00177A95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</w:pPr>
    </w:p>
    <w:p w:rsidR="00177A95" w:rsidRDefault="00177A95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  <w:rPr>
          <w:lang w:val="tt-RU"/>
        </w:rPr>
      </w:pPr>
    </w:p>
    <w:p w:rsidR="002A5E57" w:rsidRDefault="002A5E57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  <w:rPr>
          <w:lang w:val="tt-RU"/>
        </w:rPr>
      </w:pPr>
    </w:p>
    <w:p w:rsidR="002A5E57" w:rsidRPr="002A5E57" w:rsidRDefault="002A5E57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  <w:rPr>
          <w:lang w:val="tt-RU"/>
        </w:rPr>
      </w:pPr>
    </w:p>
    <w:p w:rsidR="00177A95" w:rsidRDefault="00177A95" w:rsidP="00177A95">
      <w:pPr>
        <w:widowControl w:val="0"/>
        <w:tabs>
          <w:tab w:val="num" w:pos="826"/>
        </w:tabs>
        <w:overflowPunct w:val="0"/>
        <w:autoSpaceDE w:val="0"/>
        <w:autoSpaceDN w:val="0"/>
        <w:adjustRightInd w:val="0"/>
        <w:spacing w:line="230" w:lineRule="auto"/>
        <w:ind w:left="284"/>
      </w:pPr>
    </w:p>
    <w:p w:rsidR="00177A95" w:rsidRPr="006A147D" w:rsidRDefault="00177A95" w:rsidP="00177A9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u w:val="single"/>
        </w:rPr>
      </w:pPr>
      <w:r w:rsidRPr="006A147D">
        <w:rPr>
          <w:b/>
          <w:caps/>
          <w:u w:val="single"/>
        </w:rPr>
        <w:lastRenderedPageBreak/>
        <w:t xml:space="preserve">4. Контроль и оценка результатов освоения УЧЕБНОЙ Дисциплины </w:t>
      </w:r>
    </w:p>
    <w:p w:rsidR="00177A95" w:rsidRPr="006A147D" w:rsidRDefault="00177A95" w:rsidP="00177A95">
      <w:pPr>
        <w:rPr>
          <w:u w:val="single"/>
        </w:rPr>
      </w:pPr>
    </w:p>
    <w:p w:rsidR="00177A95" w:rsidRPr="006A147D" w:rsidRDefault="00177A95" w:rsidP="00177A9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u w:val="single"/>
        </w:rPr>
      </w:pPr>
      <w:r w:rsidRPr="006A147D">
        <w:rPr>
          <w:b/>
          <w:u w:val="single"/>
        </w:rPr>
        <w:t>Контроль</w:t>
      </w:r>
      <w:r w:rsidRPr="006A147D">
        <w:rPr>
          <w:u w:val="single"/>
        </w:rPr>
        <w:t xml:space="preserve"> </w:t>
      </w:r>
      <w:r w:rsidRPr="006A147D">
        <w:rPr>
          <w:b/>
          <w:u w:val="single"/>
        </w:rPr>
        <w:t>и оценка</w:t>
      </w:r>
      <w:r w:rsidRPr="006A147D">
        <w:rPr>
          <w:u w:val="single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студентов индивидуальных заданий, проектов, исследований.</w:t>
      </w:r>
    </w:p>
    <w:p w:rsidR="00177A95" w:rsidRDefault="00177A95" w:rsidP="00177A95">
      <w:pPr>
        <w:rPr>
          <w:u w:val="single"/>
          <w:lang w:val="tt-RU"/>
        </w:rPr>
      </w:pPr>
    </w:p>
    <w:tbl>
      <w:tblPr>
        <w:tblW w:w="9781" w:type="dxa"/>
        <w:tblInd w:w="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8"/>
        <w:gridCol w:w="2693"/>
      </w:tblGrid>
      <w:tr w:rsidR="00177A95" w:rsidTr="003E333C">
        <w:trPr>
          <w:trHeight w:val="564"/>
        </w:trPr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177A95" w:rsidRDefault="00177A95" w:rsidP="00CF1B4D">
            <w:pPr>
              <w:pStyle w:val="c35"/>
              <w:spacing w:before="0" w:beforeAutospacing="0" w:after="0" w:afterAutospacing="0" w:line="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bookmarkStart w:id="5" w:name="a434cb2a23186d630ea2b2bd932a6665da1dadb0"/>
            <w:bookmarkStart w:id="6" w:name="3"/>
            <w:bookmarkEnd w:id="5"/>
            <w:bookmarkEnd w:id="6"/>
            <w:r>
              <w:rPr>
                <w:rStyle w:val="c20"/>
                <w:b/>
                <w:bCs/>
                <w:color w:val="000000"/>
              </w:rPr>
              <w:t>Результаты обучения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177A95" w:rsidRDefault="00177A95" w:rsidP="00CF1B4D">
            <w:pPr>
              <w:pStyle w:val="c35"/>
              <w:spacing w:before="0" w:beforeAutospacing="0" w:after="0" w:afterAutospacing="0" w:line="0" w:lineRule="atLeast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color w:val="000000"/>
              </w:rPr>
              <w:t>Формы и методы контроля и оценки результатов обучения</w:t>
            </w:r>
          </w:p>
        </w:tc>
      </w:tr>
      <w:tr w:rsidR="00177A95" w:rsidTr="003E333C">
        <w:trPr>
          <w:trHeight w:val="833"/>
        </w:trPr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pStyle w:val="c67"/>
              <w:spacing w:before="0" w:beforeAutospacing="0" w:after="0" w:afterAutospacing="0"/>
              <w:ind w:firstLine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Освоение содержания учебной дисциплины «Русский язык и литература. Литература» обеспечивает достижение студентами следующих </w:t>
            </w:r>
            <w:r>
              <w:rPr>
                <w:rStyle w:val="c4"/>
                <w:b/>
                <w:bCs/>
                <w:i/>
                <w:iCs/>
                <w:color w:val="000000"/>
                <w:shd w:val="clear" w:color="auto" w:fill="FFFFFF"/>
              </w:rPr>
              <w:t>результатов: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rPr>
                <w:rFonts w:ascii="Arial" w:hAnsi="Arial" w:cs="Arial"/>
                <w:color w:val="666666"/>
                <w:sz w:val="31"/>
                <w:szCs w:val="31"/>
              </w:rPr>
            </w:pPr>
          </w:p>
        </w:tc>
      </w:tr>
      <w:tr w:rsidR="00177A95" w:rsidTr="003E333C">
        <w:trPr>
          <w:trHeight w:val="793"/>
        </w:trPr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pStyle w:val="c86"/>
              <w:spacing w:before="0" w:beforeAutospacing="0" w:after="0" w:afterAutospacing="0"/>
              <w:ind w:left="104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i/>
                <w:iCs/>
                <w:color w:val="000000"/>
              </w:rPr>
              <w:t>личностных: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4"/>
                <w:b/>
                <w:bCs/>
                <w:i/>
                <w:iCs/>
                <w:color w:val="000000"/>
              </w:rPr>
              <w:t> </w:t>
            </w:r>
            <w:r>
              <w:rPr>
                <w:rStyle w:val="c1"/>
                <w:color w:val="000000"/>
              </w:rPr>
      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эстетическое отношение к миру;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      </w:r>
          </w:p>
          <w:p w:rsidR="00177A95" w:rsidRDefault="00177A95" w:rsidP="00CF1B4D">
            <w:pPr>
              <w:pStyle w:val="c48"/>
              <w:spacing w:before="0" w:beforeAutospacing="0" w:after="0" w:afterAutospacing="0"/>
              <w:ind w:left="318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использование для решения познавательных и коммуникативных задач различных источников информации (словарей, энциклопедий, интернет-ресурсов и др.);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pStyle w:val="c18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устный опрос, тестовые задания,</w:t>
            </w:r>
            <w:r>
              <w:rPr>
                <w:rStyle w:val="c1"/>
                <w:color w:val="000000"/>
              </w:rPr>
              <w:tab/>
            </w:r>
          </w:p>
          <w:p w:rsidR="00177A95" w:rsidRDefault="00177A95" w:rsidP="00CF1B4D">
            <w:pPr>
              <w:pStyle w:val="c18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письменный опрос в форме сочинения</w:t>
            </w:r>
          </w:p>
          <w:p w:rsidR="00177A95" w:rsidRDefault="00177A95" w:rsidP="00CF1B4D">
            <w:pPr>
              <w:pStyle w:val="c18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1"/>
                <w:color w:val="000000"/>
              </w:rPr>
              <w:t>индивидуальные задания</w:t>
            </w:r>
          </w:p>
        </w:tc>
      </w:tr>
      <w:tr w:rsidR="00177A95" w:rsidTr="003E333C">
        <w:trPr>
          <w:trHeight w:val="146"/>
        </w:trPr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numPr>
                <w:ilvl w:val="0"/>
                <w:numId w:val="38"/>
              </w:numPr>
              <w:ind w:left="0" w:firstLine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i/>
                <w:iCs/>
                <w:color w:val="000000"/>
              </w:rPr>
              <w:t>метапредметных:</w:t>
            </w:r>
          </w:p>
          <w:p w:rsidR="00177A95" w:rsidRDefault="00177A95" w:rsidP="00CF1B4D">
            <w:pPr>
              <w:pStyle w:val="c28"/>
              <w:spacing w:before="0" w:beforeAutospacing="0" w:after="0" w:afterAutospacing="0"/>
              <w:ind w:left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выводы;</w:t>
            </w:r>
          </w:p>
          <w:p w:rsidR="00177A95" w:rsidRDefault="00177A95" w:rsidP="00CF1B4D">
            <w:pPr>
              <w:pStyle w:val="c28"/>
              <w:spacing w:before="0" w:beforeAutospacing="0" w:after="0" w:afterAutospacing="0"/>
              <w:ind w:left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умение самостоятельно организовывать собственную деятельность, оценивать ее, определять сферу своих интересов;</w:t>
            </w:r>
          </w:p>
          <w:p w:rsidR="00177A95" w:rsidRDefault="00177A95" w:rsidP="00CF1B4D">
            <w:pPr>
              <w:pStyle w:val="c28"/>
              <w:spacing w:before="0" w:beforeAutospacing="0" w:after="0" w:afterAutospacing="0"/>
              <w:ind w:left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умение работать с разными источниками информации, находить ее, анализировать, использовать в самостоятельной деятельности;</w:t>
            </w:r>
          </w:p>
          <w:p w:rsidR="00177A95" w:rsidRDefault="00177A95" w:rsidP="00CF1B4D">
            <w:pPr>
              <w:pStyle w:val="c28"/>
              <w:spacing w:before="0" w:beforeAutospacing="0" w:after="0" w:afterAutospacing="0"/>
              <w:ind w:left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 xml:space="preserve">владение навыками познавательной, учебно-исследовательской и проектной деятельности, навыками </w:t>
            </w:r>
            <w:r>
              <w:rPr>
                <w:rStyle w:val="c20"/>
                <w:color w:val="000000"/>
              </w:rPr>
              <w:lastRenderedPageBreak/>
              <w:t>разрешения проблем;</w:t>
            </w:r>
          </w:p>
          <w:p w:rsidR="00177A95" w:rsidRDefault="00177A95" w:rsidP="00CF1B4D">
            <w:pPr>
              <w:pStyle w:val="c28"/>
              <w:spacing w:before="0" w:beforeAutospacing="0" w:after="0" w:afterAutospacing="0" w:line="0" w:lineRule="atLeast"/>
              <w:ind w:left="32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способность и готовность к самостоятельному поиску методов решения практических задач, применению различных методов познания;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pStyle w:val="c34"/>
              <w:spacing w:before="0" w:beforeAutospacing="0" w:after="0" w:afterAutospacing="0" w:line="0" w:lineRule="atLeast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lastRenderedPageBreak/>
              <w:t>устный опрос, письменный опрос в форме сочинения, индивидуальные задания, тестовые задания, доклады, устные и письменные сообщения</w:t>
            </w:r>
          </w:p>
        </w:tc>
      </w:tr>
      <w:tr w:rsidR="00177A95" w:rsidTr="003E333C">
        <w:trPr>
          <w:trHeight w:val="146"/>
        </w:trPr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numPr>
                <w:ilvl w:val="0"/>
                <w:numId w:val="39"/>
              </w:numPr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b/>
                <w:bCs/>
                <w:i/>
                <w:iCs/>
                <w:color w:val="000000"/>
              </w:rPr>
              <w:lastRenderedPageBreak/>
              <w:t>предметных: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сформированность устойчивого интереса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к чтению как средству познания других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культур, уважительного отношения к ним;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 сформированность навыков различных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видов  анализа литературных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произведений;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 владение навыками самоанализа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и самооценки на основе наблюдений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за собственной речью;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0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  владение умением анализировать текст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с точки зрения наличия в нем явной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и скрытой, основной и второстепенной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информации;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  владение умением представлять тексты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в виде тезисов, конспектов, аннотаций,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рефератов, сочинений различных жанров;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знание содержания произведений русской,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родной и мировой классической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литературы и их историко-культурного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и нравственно-ценностного влияния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на формирование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национальной и мировой культуры;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 сформированность умений учитывать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исторический, историко-культурный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контекст и контекст творчества писателя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в процессе анализа художественного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произведения;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способность выявлять в художественных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текстах образы, темы и проблемы и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выражать свое отношение к ним в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развернутых аргументированных устных и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письменных высказываниях;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владение навыками   анализа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художественных произведений с учетом их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жанрово-родовой специфики;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осознание  художественной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картины жизни, созданной в литературном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произведении, в единстве эмоционального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личностного восприятия интеллектуального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понимания;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    сформированность представлений о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системе стилей языка художественной</w:t>
            </w:r>
          </w:p>
          <w:p w:rsidR="00177A95" w:rsidRDefault="00177A95" w:rsidP="00CF1B4D">
            <w:pPr>
              <w:numPr>
                <w:ilvl w:val="0"/>
                <w:numId w:val="39"/>
              </w:numPr>
              <w:tabs>
                <w:tab w:val="clear" w:pos="720"/>
                <w:tab w:val="num" w:pos="168"/>
              </w:tabs>
              <w:spacing w:line="0" w:lineRule="atLeast"/>
              <w:ind w:left="-284" w:firstLine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литературы.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77A95" w:rsidRDefault="00177A95" w:rsidP="00CF1B4D">
            <w:pPr>
              <w:pStyle w:val="c34"/>
              <w:spacing w:before="0" w:beforeAutospacing="0" w:after="0" w:afterAutospacing="0" w:line="0" w:lineRule="atLeast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0"/>
                <w:color w:val="000000"/>
              </w:rPr>
              <w:t>устный опрос,  письменный опрос в форме сочинения, индивидуальные задания, тестовые задания, доклады, устные и письменные сообщения</w:t>
            </w:r>
          </w:p>
        </w:tc>
      </w:tr>
    </w:tbl>
    <w:bookmarkStart w:id="7" w:name="_GoBack"/>
    <w:p w:rsidR="00177A95" w:rsidRDefault="00D57084" w:rsidP="00777046">
      <w:pPr>
        <w:tabs>
          <w:tab w:val="left" w:pos="486"/>
        </w:tabs>
        <w:jc w:val="both"/>
        <w:outlineLvl w:val="1"/>
        <w:rPr>
          <w:b/>
        </w:rPr>
      </w:pPr>
      <w:r w:rsidRPr="00D57084">
        <w:rPr>
          <w:b/>
        </w:rPr>
        <w:object w:dxaOrig="7344" w:dyaOrig="10092">
          <v:shape id="_x0000_i1026" type="#_x0000_t75" style="width:466.8pt;height:642pt" o:ole="">
            <v:imagedata r:id="rId23" o:title=""/>
          </v:shape>
          <o:OLEObject Type="Embed" ProgID="AcroExch.Document.7" ShapeID="_x0000_i1026" DrawAspect="Content" ObjectID="_1678864415" r:id="rId24"/>
        </w:object>
      </w:r>
      <w:bookmarkEnd w:id="7"/>
    </w:p>
    <w:sectPr w:rsidR="00177A95" w:rsidSect="00177A95">
      <w:pgSz w:w="11906" w:h="16838"/>
      <w:pgMar w:top="1085" w:right="1280" w:bottom="619" w:left="1700" w:header="720" w:footer="720" w:gutter="0"/>
      <w:cols w:space="720" w:equalWidth="0">
        <w:col w:w="8920"/>
      </w:cols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71E1" w:rsidRDefault="005D71E1" w:rsidP="00403118">
      <w:r>
        <w:separator/>
      </w:r>
    </w:p>
  </w:endnote>
  <w:endnote w:type="continuationSeparator" w:id="0">
    <w:p w:rsidR="005D71E1" w:rsidRDefault="005D71E1" w:rsidP="00403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àìè â 2006 ãîäó ïðîãðàììû ïî ôè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70A" w:rsidRDefault="0064370A" w:rsidP="00942B9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4370A" w:rsidRDefault="0064370A" w:rsidP="00942B9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370A" w:rsidRDefault="0064370A" w:rsidP="00942B9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57084">
      <w:rPr>
        <w:rStyle w:val="a5"/>
        <w:noProof/>
      </w:rPr>
      <w:t>29</w:t>
    </w:r>
    <w:r>
      <w:rPr>
        <w:rStyle w:val="a5"/>
      </w:rPr>
      <w:fldChar w:fldCharType="end"/>
    </w:r>
  </w:p>
  <w:p w:rsidR="0064370A" w:rsidRDefault="0064370A" w:rsidP="00942B9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71E1" w:rsidRDefault="005D71E1" w:rsidP="00403118">
      <w:r>
        <w:separator/>
      </w:r>
    </w:p>
  </w:footnote>
  <w:footnote w:type="continuationSeparator" w:id="0">
    <w:p w:rsidR="005D71E1" w:rsidRDefault="005D71E1" w:rsidP="004031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99"/>
    <w:multiLevelType w:val="hybridMultilevel"/>
    <w:tmpl w:val="00000124"/>
    <w:lvl w:ilvl="0" w:tplc="0000305E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440D">
      <w:start w:val="1"/>
      <w:numFmt w:val="bullet"/>
      <w:lvlText w:val="и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1238"/>
    <w:multiLevelType w:val="hybridMultilevel"/>
    <w:tmpl w:val="00003B25"/>
    <w:lvl w:ilvl="0" w:tplc="00001E1F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1547"/>
    <w:multiLevelType w:val="hybridMultilevel"/>
    <w:tmpl w:val="000054DE"/>
    <w:lvl w:ilvl="0" w:tplc="000039B3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26A6"/>
    <w:multiLevelType w:val="hybridMultilevel"/>
    <w:tmpl w:val="0000701F"/>
    <w:lvl w:ilvl="0" w:tplc="00005D03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41BB"/>
    <w:multiLevelType w:val="hybridMultilevel"/>
    <w:tmpl w:val="000026E9"/>
    <w:lvl w:ilvl="0" w:tplc="000001EB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0BB3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491C"/>
    <w:multiLevelType w:val="hybridMultilevel"/>
    <w:tmpl w:val="00004D06"/>
    <w:lvl w:ilvl="0" w:tplc="00004DB7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5F90"/>
    <w:multiLevelType w:val="hybridMultilevel"/>
    <w:tmpl w:val="00001649"/>
    <w:lvl w:ilvl="0" w:tplc="00006DF1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00005AF1">
      <w:start w:val="1"/>
      <w:numFmt w:val="bullet"/>
      <w:lvlText w:val="−−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6784"/>
    <w:multiLevelType w:val="hybridMultilevel"/>
    <w:tmpl w:val="00004AE1"/>
    <w:lvl w:ilvl="0" w:tplc="00003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6E5D"/>
    <w:multiLevelType w:val="hybridMultilevel"/>
    <w:tmpl w:val="00001AD4"/>
    <w:lvl w:ilvl="0" w:tplc="000063CB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BFC">
      <w:start w:val="75"/>
      <w:numFmt w:val="lowerLetter"/>
      <w:lvlText w:val="%2."/>
      <w:lvlJc w:val="left"/>
      <w:pPr>
        <w:tabs>
          <w:tab w:val="num" w:pos="502"/>
        </w:tabs>
        <w:ind w:left="502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7A5A"/>
    <w:multiLevelType w:val="hybridMultilevel"/>
    <w:tmpl w:val="0000767D"/>
    <w:lvl w:ilvl="0" w:tplc="00004509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2FB03B7"/>
    <w:multiLevelType w:val="hybridMultilevel"/>
    <w:tmpl w:val="FEC0A886"/>
    <w:lvl w:ilvl="0" w:tplc="2A763600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4F4330D"/>
    <w:multiLevelType w:val="hybridMultilevel"/>
    <w:tmpl w:val="2278E2B8"/>
    <w:lvl w:ilvl="0" w:tplc="5F965F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8600CD0"/>
    <w:multiLevelType w:val="hybridMultilevel"/>
    <w:tmpl w:val="D57EC38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0CB6605F"/>
    <w:multiLevelType w:val="hybridMultilevel"/>
    <w:tmpl w:val="7BE0B8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18">
    <w:nsid w:val="16270C40"/>
    <w:multiLevelType w:val="multilevel"/>
    <w:tmpl w:val="2A36C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168B09F9"/>
    <w:multiLevelType w:val="hybridMultilevel"/>
    <w:tmpl w:val="B9B4D81A"/>
    <w:lvl w:ilvl="0" w:tplc="FABC94E0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19B450FF"/>
    <w:multiLevelType w:val="hybridMultilevel"/>
    <w:tmpl w:val="C396FA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1B25116D"/>
    <w:multiLevelType w:val="hybridMultilevel"/>
    <w:tmpl w:val="529ECD12"/>
    <w:lvl w:ilvl="0" w:tplc="19089B40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22">
    <w:nsid w:val="1B3F081D"/>
    <w:multiLevelType w:val="hybridMultilevel"/>
    <w:tmpl w:val="1A847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BCB6F41"/>
    <w:multiLevelType w:val="hybridMultilevel"/>
    <w:tmpl w:val="E6BC43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1C9B2698"/>
    <w:multiLevelType w:val="multilevel"/>
    <w:tmpl w:val="929E1E82"/>
    <w:lvl w:ilvl="0">
      <w:start w:val="1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45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cs="Times New Roman" w:hint="default"/>
      </w:rPr>
    </w:lvl>
  </w:abstractNum>
  <w:abstractNum w:abstractNumId="25">
    <w:nsid w:val="218931B0"/>
    <w:multiLevelType w:val="hybridMultilevel"/>
    <w:tmpl w:val="02C48F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29CA7496"/>
    <w:multiLevelType w:val="hybridMultilevel"/>
    <w:tmpl w:val="1200069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31402BCD"/>
    <w:multiLevelType w:val="hybridMultilevel"/>
    <w:tmpl w:val="314C892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336320F2"/>
    <w:multiLevelType w:val="hybridMultilevel"/>
    <w:tmpl w:val="7BE0B8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>
    <w:nsid w:val="3E6F7859"/>
    <w:multiLevelType w:val="hybridMultilevel"/>
    <w:tmpl w:val="7C3A24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6DB746E"/>
    <w:multiLevelType w:val="hybridMultilevel"/>
    <w:tmpl w:val="A8347C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8A8161D"/>
    <w:multiLevelType w:val="hybridMultilevel"/>
    <w:tmpl w:val="B8704C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>
    <w:nsid w:val="4D44719A"/>
    <w:multiLevelType w:val="hybridMultilevel"/>
    <w:tmpl w:val="D65E8DA0"/>
    <w:lvl w:ilvl="0" w:tplc="041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30" w:hanging="360"/>
      </w:pPr>
      <w:rPr>
        <w:rFonts w:ascii="Wingdings" w:hAnsi="Wingdings" w:hint="default"/>
      </w:rPr>
    </w:lvl>
  </w:abstractNum>
  <w:abstractNum w:abstractNumId="33">
    <w:nsid w:val="54CB39E3"/>
    <w:multiLevelType w:val="hybridMultilevel"/>
    <w:tmpl w:val="D8CC92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582D6D50"/>
    <w:multiLevelType w:val="hybridMultilevel"/>
    <w:tmpl w:val="6A607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2547FA"/>
    <w:multiLevelType w:val="hybridMultilevel"/>
    <w:tmpl w:val="CCCC33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46E159D"/>
    <w:multiLevelType w:val="hybridMultilevel"/>
    <w:tmpl w:val="BB58C5A8"/>
    <w:lvl w:ilvl="0" w:tplc="67C8D4F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6A35583"/>
    <w:multiLevelType w:val="hybridMultilevel"/>
    <w:tmpl w:val="5CE2E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7351DFA"/>
    <w:multiLevelType w:val="hybridMultilevel"/>
    <w:tmpl w:val="39FAAE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9">
    <w:nsid w:val="69192262"/>
    <w:multiLevelType w:val="hybridMultilevel"/>
    <w:tmpl w:val="2996DC20"/>
    <w:lvl w:ilvl="0" w:tplc="4C1AED8E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883815"/>
    <w:multiLevelType w:val="hybridMultilevel"/>
    <w:tmpl w:val="54C6B736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1">
    <w:nsid w:val="6AE64AF3"/>
    <w:multiLevelType w:val="hybridMultilevel"/>
    <w:tmpl w:val="20F2640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6CF71984"/>
    <w:multiLevelType w:val="multilevel"/>
    <w:tmpl w:val="03D68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75DA08CB"/>
    <w:multiLevelType w:val="hybridMultilevel"/>
    <w:tmpl w:val="ED70A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>
    <w:nsid w:val="75E8178F"/>
    <w:multiLevelType w:val="hybridMultilevel"/>
    <w:tmpl w:val="E3F24D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5">
    <w:nsid w:val="7F0A77D0"/>
    <w:multiLevelType w:val="hybridMultilevel"/>
    <w:tmpl w:val="226E51D4"/>
    <w:lvl w:ilvl="0" w:tplc="1EC6167E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40"/>
  </w:num>
  <w:num w:numId="3">
    <w:abstractNumId w:val="32"/>
  </w:num>
  <w:num w:numId="4">
    <w:abstractNumId w:val="24"/>
  </w:num>
  <w:num w:numId="5">
    <w:abstractNumId w:val="2"/>
  </w:num>
  <w:num w:numId="6">
    <w:abstractNumId w:val="38"/>
  </w:num>
  <w:num w:numId="7">
    <w:abstractNumId w:val="19"/>
  </w:num>
  <w:num w:numId="8">
    <w:abstractNumId w:val="26"/>
  </w:num>
  <w:num w:numId="9">
    <w:abstractNumId w:val="20"/>
  </w:num>
  <w:num w:numId="10">
    <w:abstractNumId w:val="28"/>
  </w:num>
  <w:num w:numId="11">
    <w:abstractNumId w:val="36"/>
  </w:num>
  <w:num w:numId="12">
    <w:abstractNumId w:val="31"/>
  </w:num>
  <w:num w:numId="13">
    <w:abstractNumId w:val="44"/>
  </w:num>
  <w:num w:numId="14">
    <w:abstractNumId w:val="15"/>
  </w:num>
  <w:num w:numId="15">
    <w:abstractNumId w:val="33"/>
  </w:num>
  <w:num w:numId="16">
    <w:abstractNumId w:val="43"/>
  </w:num>
  <w:num w:numId="17">
    <w:abstractNumId w:val="23"/>
  </w:num>
  <w:num w:numId="18">
    <w:abstractNumId w:val="35"/>
  </w:num>
  <w:num w:numId="19">
    <w:abstractNumId w:val="10"/>
  </w:num>
  <w:num w:numId="20">
    <w:abstractNumId w:val="9"/>
  </w:num>
  <w:num w:numId="21">
    <w:abstractNumId w:val="7"/>
  </w:num>
  <w:num w:numId="22">
    <w:abstractNumId w:val="30"/>
  </w:num>
  <w:num w:numId="23">
    <w:abstractNumId w:val="22"/>
  </w:num>
  <w:num w:numId="24">
    <w:abstractNumId w:val="3"/>
  </w:num>
  <w:num w:numId="25">
    <w:abstractNumId w:val="8"/>
  </w:num>
  <w:num w:numId="26">
    <w:abstractNumId w:val="5"/>
  </w:num>
  <w:num w:numId="27">
    <w:abstractNumId w:val="45"/>
  </w:num>
  <w:num w:numId="28">
    <w:abstractNumId w:val="39"/>
  </w:num>
  <w:num w:numId="29">
    <w:abstractNumId w:val="37"/>
  </w:num>
  <w:num w:numId="30">
    <w:abstractNumId w:val="13"/>
  </w:num>
  <w:num w:numId="31">
    <w:abstractNumId w:val="34"/>
  </w:num>
  <w:num w:numId="32">
    <w:abstractNumId w:val="21"/>
  </w:num>
  <w:num w:numId="33">
    <w:abstractNumId w:val="6"/>
  </w:num>
  <w:num w:numId="34">
    <w:abstractNumId w:val="12"/>
  </w:num>
  <w:num w:numId="35">
    <w:abstractNumId w:val="4"/>
  </w:num>
  <w:num w:numId="36">
    <w:abstractNumId w:val="11"/>
  </w:num>
  <w:num w:numId="37">
    <w:abstractNumId w:val="25"/>
  </w:num>
  <w:num w:numId="38">
    <w:abstractNumId w:val="42"/>
  </w:num>
  <w:num w:numId="39">
    <w:abstractNumId w:val="18"/>
  </w:num>
  <w:num w:numId="40">
    <w:abstractNumId w:val="14"/>
  </w:num>
  <w:num w:numId="41">
    <w:abstractNumId w:val="41"/>
  </w:num>
  <w:num w:numId="42">
    <w:abstractNumId w:val="27"/>
  </w:num>
  <w:num w:numId="43">
    <w:abstractNumId w:val="29"/>
  </w:num>
  <w:num w:numId="44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867D0"/>
    <w:rsid w:val="00000719"/>
    <w:rsid w:val="00002A1A"/>
    <w:rsid w:val="00002DFE"/>
    <w:rsid w:val="000031BB"/>
    <w:rsid w:val="000031C1"/>
    <w:rsid w:val="000040FF"/>
    <w:rsid w:val="0000423F"/>
    <w:rsid w:val="000043B0"/>
    <w:rsid w:val="00007A13"/>
    <w:rsid w:val="00013877"/>
    <w:rsid w:val="000178B7"/>
    <w:rsid w:val="00020587"/>
    <w:rsid w:val="000221C9"/>
    <w:rsid w:val="00023F00"/>
    <w:rsid w:val="000244F2"/>
    <w:rsid w:val="0002476A"/>
    <w:rsid w:val="00024F26"/>
    <w:rsid w:val="00025279"/>
    <w:rsid w:val="00025612"/>
    <w:rsid w:val="000268E8"/>
    <w:rsid w:val="00026959"/>
    <w:rsid w:val="000326F2"/>
    <w:rsid w:val="00032C3C"/>
    <w:rsid w:val="00037671"/>
    <w:rsid w:val="00040A20"/>
    <w:rsid w:val="00041B82"/>
    <w:rsid w:val="0004204C"/>
    <w:rsid w:val="00042694"/>
    <w:rsid w:val="000430BF"/>
    <w:rsid w:val="00045110"/>
    <w:rsid w:val="000451A3"/>
    <w:rsid w:val="00045534"/>
    <w:rsid w:val="000455D3"/>
    <w:rsid w:val="000457A7"/>
    <w:rsid w:val="0004592B"/>
    <w:rsid w:val="00045CFE"/>
    <w:rsid w:val="0004646A"/>
    <w:rsid w:val="00047B2F"/>
    <w:rsid w:val="00047E4D"/>
    <w:rsid w:val="00050A87"/>
    <w:rsid w:val="00053919"/>
    <w:rsid w:val="000539DA"/>
    <w:rsid w:val="000550BA"/>
    <w:rsid w:val="0005595E"/>
    <w:rsid w:val="000563B0"/>
    <w:rsid w:val="00056D51"/>
    <w:rsid w:val="0005724F"/>
    <w:rsid w:val="00057467"/>
    <w:rsid w:val="00057B84"/>
    <w:rsid w:val="0006096D"/>
    <w:rsid w:val="0006135B"/>
    <w:rsid w:val="0006178A"/>
    <w:rsid w:val="000628E9"/>
    <w:rsid w:val="0006351B"/>
    <w:rsid w:val="0006392C"/>
    <w:rsid w:val="00063BD5"/>
    <w:rsid w:val="00064EB8"/>
    <w:rsid w:val="0006706A"/>
    <w:rsid w:val="00067919"/>
    <w:rsid w:val="000703A4"/>
    <w:rsid w:val="000706B8"/>
    <w:rsid w:val="00071A7F"/>
    <w:rsid w:val="000722EF"/>
    <w:rsid w:val="000727A0"/>
    <w:rsid w:val="00072E0C"/>
    <w:rsid w:val="000746CC"/>
    <w:rsid w:val="00074743"/>
    <w:rsid w:val="00075111"/>
    <w:rsid w:val="0007650C"/>
    <w:rsid w:val="00076E3C"/>
    <w:rsid w:val="000774A3"/>
    <w:rsid w:val="0007756D"/>
    <w:rsid w:val="00080443"/>
    <w:rsid w:val="000809A3"/>
    <w:rsid w:val="00080D8D"/>
    <w:rsid w:val="00081E3C"/>
    <w:rsid w:val="0008255C"/>
    <w:rsid w:val="0008397B"/>
    <w:rsid w:val="00084A10"/>
    <w:rsid w:val="000869D0"/>
    <w:rsid w:val="000875EA"/>
    <w:rsid w:val="00091A10"/>
    <w:rsid w:val="00091CB7"/>
    <w:rsid w:val="000927DB"/>
    <w:rsid w:val="00092B40"/>
    <w:rsid w:val="000937E7"/>
    <w:rsid w:val="000944C4"/>
    <w:rsid w:val="000955D2"/>
    <w:rsid w:val="00096705"/>
    <w:rsid w:val="00096886"/>
    <w:rsid w:val="00096C6F"/>
    <w:rsid w:val="0009777E"/>
    <w:rsid w:val="000A0A84"/>
    <w:rsid w:val="000A1BFE"/>
    <w:rsid w:val="000A22F4"/>
    <w:rsid w:val="000A3B48"/>
    <w:rsid w:val="000A4904"/>
    <w:rsid w:val="000A4922"/>
    <w:rsid w:val="000A5636"/>
    <w:rsid w:val="000A6199"/>
    <w:rsid w:val="000A79E1"/>
    <w:rsid w:val="000B06C3"/>
    <w:rsid w:val="000B0D0F"/>
    <w:rsid w:val="000B0D57"/>
    <w:rsid w:val="000B1BDE"/>
    <w:rsid w:val="000B3375"/>
    <w:rsid w:val="000B38D9"/>
    <w:rsid w:val="000B41F7"/>
    <w:rsid w:val="000B50AA"/>
    <w:rsid w:val="000B5D78"/>
    <w:rsid w:val="000B620B"/>
    <w:rsid w:val="000B6587"/>
    <w:rsid w:val="000B6839"/>
    <w:rsid w:val="000C1027"/>
    <w:rsid w:val="000C1341"/>
    <w:rsid w:val="000C1501"/>
    <w:rsid w:val="000C2973"/>
    <w:rsid w:val="000C339D"/>
    <w:rsid w:val="000C3C28"/>
    <w:rsid w:val="000C59EE"/>
    <w:rsid w:val="000D0EB5"/>
    <w:rsid w:val="000D2514"/>
    <w:rsid w:val="000D29BF"/>
    <w:rsid w:val="000D369D"/>
    <w:rsid w:val="000D39E9"/>
    <w:rsid w:val="000D416D"/>
    <w:rsid w:val="000D5604"/>
    <w:rsid w:val="000D780D"/>
    <w:rsid w:val="000E0131"/>
    <w:rsid w:val="000E0BE4"/>
    <w:rsid w:val="000E0F74"/>
    <w:rsid w:val="000E1CE2"/>
    <w:rsid w:val="000E22CA"/>
    <w:rsid w:val="000E39E6"/>
    <w:rsid w:val="000E3CC4"/>
    <w:rsid w:val="000E4AA7"/>
    <w:rsid w:val="000E4C85"/>
    <w:rsid w:val="000E58B6"/>
    <w:rsid w:val="000E5C13"/>
    <w:rsid w:val="000E5F13"/>
    <w:rsid w:val="000E659D"/>
    <w:rsid w:val="000F0A3D"/>
    <w:rsid w:val="000F138A"/>
    <w:rsid w:val="000F37DC"/>
    <w:rsid w:val="000F59A3"/>
    <w:rsid w:val="000F5BE0"/>
    <w:rsid w:val="000F63A0"/>
    <w:rsid w:val="000F72C1"/>
    <w:rsid w:val="000F7C7E"/>
    <w:rsid w:val="001006E0"/>
    <w:rsid w:val="00100707"/>
    <w:rsid w:val="001036CD"/>
    <w:rsid w:val="0010432A"/>
    <w:rsid w:val="00105345"/>
    <w:rsid w:val="001053A8"/>
    <w:rsid w:val="001079B7"/>
    <w:rsid w:val="00107A78"/>
    <w:rsid w:val="00110C03"/>
    <w:rsid w:val="00110D38"/>
    <w:rsid w:val="00111AE7"/>
    <w:rsid w:val="00111B81"/>
    <w:rsid w:val="00111B8E"/>
    <w:rsid w:val="0011635C"/>
    <w:rsid w:val="001171E3"/>
    <w:rsid w:val="0012048A"/>
    <w:rsid w:val="00121620"/>
    <w:rsid w:val="00121E43"/>
    <w:rsid w:val="00122CF9"/>
    <w:rsid w:val="00123A90"/>
    <w:rsid w:val="0012431D"/>
    <w:rsid w:val="00124483"/>
    <w:rsid w:val="00124ADC"/>
    <w:rsid w:val="00124B8F"/>
    <w:rsid w:val="00124DFB"/>
    <w:rsid w:val="001251F1"/>
    <w:rsid w:val="0012633A"/>
    <w:rsid w:val="00126DB4"/>
    <w:rsid w:val="00127A5B"/>
    <w:rsid w:val="001305EC"/>
    <w:rsid w:val="001307B2"/>
    <w:rsid w:val="00130CB7"/>
    <w:rsid w:val="0013193A"/>
    <w:rsid w:val="00131FFD"/>
    <w:rsid w:val="00132C25"/>
    <w:rsid w:val="00132DC7"/>
    <w:rsid w:val="00133FD1"/>
    <w:rsid w:val="00134461"/>
    <w:rsid w:val="00134650"/>
    <w:rsid w:val="0013533E"/>
    <w:rsid w:val="00136A7F"/>
    <w:rsid w:val="00137192"/>
    <w:rsid w:val="00137444"/>
    <w:rsid w:val="00140370"/>
    <w:rsid w:val="00141887"/>
    <w:rsid w:val="00142F2A"/>
    <w:rsid w:val="001430B0"/>
    <w:rsid w:val="001437D9"/>
    <w:rsid w:val="00143B3D"/>
    <w:rsid w:val="00146BAC"/>
    <w:rsid w:val="00146F97"/>
    <w:rsid w:val="00147E17"/>
    <w:rsid w:val="00150082"/>
    <w:rsid w:val="001506D3"/>
    <w:rsid w:val="00152A3B"/>
    <w:rsid w:val="0015362F"/>
    <w:rsid w:val="001541D4"/>
    <w:rsid w:val="0015663B"/>
    <w:rsid w:val="0015772D"/>
    <w:rsid w:val="00157735"/>
    <w:rsid w:val="00157BD9"/>
    <w:rsid w:val="00160706"/>
    <w:rsid w:val="00163B00"/>
    <w:rsid w:val="001667BE"/>
    <w:rsid w:val="001672FF"/>
    <w:rsid w:val="00167598"/>
    <w:rsid w:val="00167901"/>
    <w:rsid w:val="00172AA4"/>
    <w:rsid w:val="00174C35"/>
    <w:rsid w:val="00174C66"/>
    <w:rsid w:val="00175805"/>
    <w:rsid w:val="00176831"/>
    <w:rsid w:val="0017704E"/>
    <w:rsid w:val="00177A95"/>
    <w:rsid w:val="0018004C"/>
    <w:rsid w:val="00182C50"/>
    <w:rsid w:val="00183763"/>
    <w:rsid w:val="00183C98"/>
    <w:rsid w:val="00185DC2"/>
    <w:rsid w:val="001867D0"/>
    <w:rsid w:val="00186EA0"/>
    <w:rsid w:val="001876DE"/>
    <w:rsid w:val="00187B23"/>
    <w:rsid w:val="00190198"/>
    <w:rsid w:val="001909F3"/>
    <w:rsid w:val="00191185"/>
    <w:rsid w:val="0019269C"/>
    <w:rsid w:val="00192773"/>
    <w:rsid w:val="00193D6E"/>
    <w:rsid w:val="00195A81"/>
    <w:rsid w:val="00195C7F"/>
    <w:rsid w:val="00196DB1"/>
    <w:rsid w:val="00196EE3"/>
    <w:rsid w:val="001970E9"/>
    <w:rsid w:val="00197E86"/>
    <w:rsid w:val="001A188A"/>
    <w:rsid w:val="001A26E8"/>
    <w:rsid w:val="001A2E0A"/>
    <w:rsid w:val="001A61A0"/>
    <w:rsid w:val="001A75CF"/>
    <w:rsid w:val="001B10FA"/>
    <w:rsid w:val="001B1261"/>
    <w:rsid w:val="001B1801"/>
    <w:rsid w:val="001B18EE"/>
    <w:rsid w:val="001B203E"/>
    <w:rsid w:val="001B31A8"/>
    <w:rsid w:val="001B37C0"/>
    <w:rsid w:val="001B46C1"/>
    <w:rsid w:val="001B4743"/>
    <w:rsid w:val="001B53E3"/>
    <w:rsid w:val="001B59AD"/>
    <w:rsid w:val="001B5AFA"/>
    <w:rsid w:val="001B77BA"/>
    <w:rsid w:val="001C21CE"/>
    <w:rsid w:val="001C369B"/>
    <w:rsid w:val="001C3BBC"/>
    <w:rsid w:val="001C7966"/>
    <w:rsid w:val="001C7EBA"/>
    <w:rsid w:val="001D15DD"/>
    <w:rsid w:val="001D16E3"/>
    <w:rsid w:val="001D2933"/>
    <w:rsid w:val="001D4F99"/>
    <w:rsid w:val="001D575C"/>
    <w:rsid w:val="001D5D18"/>
    <w:rsid w:val="001D7AB4"/>
    <w:rsid w:val="001E0FE6"/>
    <w:rsid w:val="001E1A00"/>
    <w:rsid w:val="001E2823"/>
    <w:rsid w:val="001E2A43"/>
    <w:rsid w:val="001E2DA6"/>
    <w:rsid w:val="001E2FF4"/>
    <w:rsid w:val="001E36E8"/>
    <w:rsid w:val="001E4AF3"/>
    <w:rsid w:val="001E4B10"/>
    <w:rsid w:val="001E5377"/>
    <w:rsid w:val="001F1635"/>
    <w:rsid w:val="001F302D"/>
    <w:rsid w:val="001F411B"/>
    <w:rsid w:val="001F558B"/>
    <w:rsid w:val="001F55C5"/>
    <w:rsid w:val="001F5DB8"/>
    <w:rsid w:val="001F6077"/>
    <w:rsid w:val="001F70C2"/>
    <w:rsid w:val="0020148B"/>
    <w:rsid w:val="00201C18"/>
    <w:rsid w:val="002020F9"/>
    <w:rsid w:val="00203F56"/>
    <w:rsid w:val="00204EA0"/>
    <w:rsid w:val="00205F8D"/>
    <w:rsid w:val="002062D8"/>
    <w:rsid w:val="00207424"/>
    <w:rsid w:val="00207DFE"/>
    <w:rsid w:val="002114A5"/>
    <w:rsid w:val="00211E3D"/>
    <w:rsid w:val="00213BF1"/>
    <w:rsid w:val="00213F21"/>
    <w:rsid w:val="0021414C"/>
    <w:rsid w:val="00214924"/>
    <w:rsid w:val="00214A37"/>
    <w:rsid w:val="0021742C"/>
    <w:rsid w:val="00217791"/>
    <w:rsid w:val="0021789A"/>
    <w:rsid w:val="00217A45"/>
    <w:rsid w:val="00217CF8"/>
    <w:rsid w:val="00220619"/>
    <w:rsid w:val="002218E4"/>
    <w:rsid w:val="00222E42"/>
    <w:rsid w:val="00225A79"/>
    <w:rsid w:val="00230164"/>
    <w:rsid w:val="0023103A"/>
    <w:rsid w:val="00234E8A"/>
    <w:rsid w:val="00240FB5"/>
    <w:rsid w:val="002415B8"/>
    <w:rsid w:val="0024360A"/>
    <w:rsid w:val="00244FD1"/>
    <w:rsid w:val="00246B7F"/>
    <w:rsid w:val="00250DE0"/>
    <w:rsid w:val="00252473"/>
    <w:rsid w:val="00253B98"/>
    <w:rsid w:val="00256AEF"/>
    <w:rsid w:val="00256F6B"/>
    <w:rsid w:val="00261901"/>
    <w:rsid w:val="00261D59"/>
    <w:rsid w:val="00262254"/>
    <w:rsid w:val="00262DD4"/>
    <w:rsid w:val="00263F49"/>
    <w:rsid w:val="002642CF"/>
    <w:rsid w:val="00264D3E"/>
    <w:rsid w:val="002670FF"/>
    <w:rsid w:val="0026725B"/>
    <w:rsid w:val="002672DF"/>
    <w:rsid w:val="00270DFF"/>
    <w:rsid w:val="0027351D"/>
    <w:rsid w:val="00273778"/>
    <w:rsid w:val="00274967"/>
    <w:rsid w:val="00275CC6"/>
    <w:rsid w:val="002763B5"/>
    <w:rsid w:val="00276726"/>
    <w:rsid w:val="0027727B"/>
    <w:rsid w:val="00277B2B"/>
    <w:rsid w:val="00277B68"/>
    <w:rsid w:val="0028280F"/>
    <w:rsid w:val="00283718"/>
    <w:rsid w:val="00283FE7"/>
    <w:rsid w:val="00284CB5"/>
    <w:rsid w:val="002852B1"/>
    <w:rsid w:val="002874FB"/>
    <w:rsid w:val="00290620"/>
    <w:rsid w:val="00291DE0"/>
    <w:rsid w:val="00292C7E"/>
    <w:rsid w:val="00293605"/>
    <w:rsid w:val="00293BDA"/>
    <w:rsid w:val="0029408F"/>
    <w:rsid w:val="002952B5"/>
    <w:rsid w:val="002A1470"/>
    <w:rsid w:val="002A1758"/>
    <w:rsid w:val="002A1AAE"/>
    <w:rsid w:val="002A2A52"/>
    <w:rsid w:val="002A2DE7"/>
    <w:rsid w:val="002A45B6"/>
    <w:rsid w:val="002A5AB1"/>
    <w:rsid w:val="002A5E57"/>
    <w:rsid w:val="002A6013"/>
    <w:rsid w:val="002A70BE"/>
    <w:rsid w:val="002B0EBE"/>
    <w:rsid w:val="002B139A"/>
    <w:rsid w:val="002B4E5A"/>
    <w:rsid w:val="002B6660"/>
    <w:rsid w:val="002B762A"/>
    <w:rsid w:val="002B7FA4"/>
    <w:rsid w:val="002C2165"/>
    <w:rsid w:val="002C31D6"/>
    <w:rsid w:val="002C37B5"/>
    <w:rsid w:val="002C3D2A"/>
    <w:rsid w:val="002C3ED0"/>
    <w:rsid w:val="002C4532"/>
    <w:rsid w:val="002C46B9"/>
    <w:rsid w:val="002D02A1"/>
    <w:rsid w:val="002D0B13"/>
    <w:rsid w:val="002D0C9F"/>
    <w:rsid w:val="002D2CFA"/>
    <w:rsid w:val="002D72B4"/>
    <w:rsid w:val="002D7BF5"/>
    <w:rsid w:val="002E075E"/>
    <w:rsid w:val="002E0C6A"/>
    <w:rsid w:val="002E0D10"/>
    <w:rsid w:val="002E11CE"/>
    <w:rsid w:val="002E182C"/>
    <w:rsid w:val="002E1D3F"/>
    <w:rsid w:val="002E2096"/>
    <w:rsid w:val="002E324E"/>
    <w:rsid w:val="002E445F"/>
    <w:rsid w:val="002E4C4F"/>
    <w:rsid w:val="002E67BC"/>
    <w:rsid w:val="002E7C86"/>
    <w:rsid w:val="002F09C6"/>
    <w:rsid w:val="002F1D56"/>
    <w:rsid w:val="002F2798"/>
    <w:rsid w:val="002F2F2D"/>
    <w:rsid w:val="002F3D7A"/>
    <w:rsid w:val="002F481A"/>
    <w:rsid w:val="002F61EF"/>
    <w:rsid w:val="00300708"/>
    <w:rsid w:val="003008C3"/>
    <w:rsid w:val="00301B08"/>
    <w:rsid w:val="00302FDC"/>
    <w:rsid w:val="00303932"/>
    <w:rsid w:val="00303AB0"/>
    <w:rsid w:val="00304450"/>
    <w:rsid w:val="0030466C"/>
    <w:rsid w:val="00304EBC"/>
    <w:rsid w:val="00305667"/>
    <w:rsid w:val="00305808"/>
    <w:rsid w:val="0030615C"/>
    <w:rsid w:val="00306F7B"/>
    <w:rsid w:val="003100AC"/>
    <w:rsid w:val="0031035A"/>
    <w:rsid w:val="00310394"/>
    <w:rsid w:val="003103E0"/>
    <w:rsid w:val="00310F1A"/>
    <w:rsid w:val="003111F4"/>
    <w:rsid w:val="003118FD"/>
    <w:rsid w:val="00313C59"/>
    <w:rsid w:val="00314C32"/>
    <w:rsid w:val="00315D79"/>
    <w:rsid w:val="00317094"/>
    <w:rsid w:val="00320654"/>
    <w:rsid w:val="003212F6"/>
    <w:rsid w:val="0032147A"/>
    <w:rsid w:val="00323F11"/>
    <w:rsid w:val="00324C8B"/>
    <w:rsid w:val="00324F89"/>
    <w:rsid w:val="00325463"/>
    <w:rsid w:val="00331011"/>
    <w:rsid w:val="00332EB0"/>
    <w:rsid w:val="00333648"/>
    <w:rsid w:val="00334E5E"/>
    <w:rsid w:val="00336ADD"/>
    <w:rsid w:val="003400DF"/>
    <w:rsid w:val="00340424"/>
    <w:rsid w:val="00341A18"/>
    <w:rsid w:val="00341FF9"/>
    <w:rsid w:val="0034227A"/>
    <w:rsid w:val="00342DAD"/>
    <w:rsid w:val="003434B4"/>
    <w:rsid w:val="00343AF9"/>
    <w:rsid w:val="00346470"/>
    <w:rsid w:val="00347D13"/>
    <w:rsid w:val="00347DCE"/>
    <w:rsid w:val="00347EEF"/>
    <w:rsid w:val="0035006E"/>
    <w:rsid w:val="00351D84"/>
    <w:rsid w:val="0035437D"/>
    <w:rsid w:val="00354942"/>
    <w:rsid w:val="00357FD4"/>
    <w:rsid w:val="00361A53"/>
    <w:rsid w:val="003641BC"/>
    <w:rsid w:val="00366755"/>
    <w:rsid w:val="00366B66"/>
    <w:rsid w:val="0036751C"/>
    <w:rsid w:val="003675BD"/>
    <w:rsid w:val="003722D0"/>
    <w:rsid w:val="003724FA"/>
    <w:rsid w:val="00372B0B"/>
    <w:rsid w:val="0037304D"/>
    <w:rsid w:val="003746CE"/>
    <w:rsid w:val="00380176"/>
    <w:rsid w:val="00381952"/>
    <w:rsid w:val="0038387B"/>
    <w:rsid w:val="0038540C"/>
    <w:rsid w:val="00386477"/>
    <w:rsid w:val="00386B36"/>
    <w:rsid w:val="00386E4C"/>
    <w:rsid w:val="00390BBF"/>
    <w:rsid w:val="003935EF"/>
    <w:rsid w:val="00395772"/>
    <w:rsid w:val="00395A99"/>
    <w:rsid w:val="00397B6F"/>
    <w:rsid w:val="003A0302"/>
    <w:rsid w:val="003A2806"/>
    <w:rsid w:val="003A306E"/>
    <w:rsid w:val="003A3D91"/>
    <w:rsid w:val="003A4D62"/>
    <w:rsid w:val="003A4F1C"/>
    <w:rsid w:val="003A5B60"/>
    <w:rsid w:val="003A6D97"/>
    <w:rsid w:val="003B02DF"/>
    <w:rsid w:val="003B0935"/>
    <w:rsid w:val="003B0B67"/>
    <w:rsid w:val="003B0E7F"/>
    <w:rsid w:val="003B1CE2"/>
    <w:rsid w:val="003B309B"/>
    <w:rsid w:val="003B3678"/>
    <w:rsid w:val="003B384B"/>
    <w:rsid w:val="003B483A"/>
    <w:rsid w:val="003B4A13"/>
    <w:rsid w:val="003B60EC"/>
    <w:rsid w:val="003B632F"/>
    <w:rsid w:val="003B6820"/>
    <w:rsid w:val="003B772E"/>
    <w:rsid w:val="003C1DF3"/>
    <w:rsid w:val="003C6281"/>
    <w:rsid w:val="003C6896"/>
    <w:rsid w:val="003D04BF"/>
    <w:rsid w:val="003D0D11"/>
    <w:rsid w:val="003D1554"/>
    <w:rsid w:val="003D18BE"/>
    <w:rsid w:val="003D2573"/>
    <w:rsid w:val="003D38E7"/>
    <w:rsid w:val="003D4EC2"/>
    <w:rsid w:val="003D6000"/>
    <w:rsid w:val="003D6C0F"/>
    <w:rsid w:val="003D6FF2"/>
    <w:rsid w:val="003E0302"/>
    <w:rsid w:val="003E333C"/>
    <w:rsid w:val="003E335C"/>
    <w:rsid w:val="003E4136"/>
    <w:rsid w:val="003E46CD"/>
    <w:rsid w:val="003E5AB7"/>
    <w:rsid w:val="003E71EE"/>
    <w:rsid w:val="003E7243"/>
    <w:rsid w:val="003F0106"/>
    <w:rsid w:val="003F0867"/>
    <w:rsid w:val="003F1EB2"/>
    <w:rsid w:val="003F2612"/>
    <w:rsid w:val="003F581C"/>
    <w:rsid w:val="003F68DE"/>
    <w:rsid w:val="0040191C"/>
    <w:rsid w:val="00403118"/>
    <w:rsid w:val="00403A8F"/>
    <w:rsid w:val="00405885"/>
    <w:rsid w:val="00406194"/>
    <w:rsid w:val="00406E72"/>
    <w:rsid w:val="0040734D"/>
    <w:rsid w:val="00407F14"/>
    <w:rsid w:val="00410E2E"/>
    <w:rsid w:val="00411BC0"/>
    <w:rsid w:val="004137F4"/>
    <w:rsid w:val="00413E03"/>
    <w:rsid w:val="00413E3B"/>
    <w:rsid w:val="004144EA"/>
    <w:rsid w:val="00414819"/>
    <w:rsid w:val="00414890"/>
    <w:rsid w:val="00417617"/>
    <w:rsid w:val="00421375"/>
    <w:rsid w:val="00421E1B"/>
    <w:rsid w:val="004234E5"/>
    <w:rsid w:val="00423A1F"/>
    <w:rsid w:val="004242FB"/>
    <w:rsid w:val="00425927"/>
    <w:rsid w:val="00426966"/>
    <w:rsid w:val="00427AB1"/>
    <w:rsid w:val="004304B7"/>
    <w:rsid w:val="004306F8"/>
    <w:rsid w:val="00431007"/>
    <w:rsid w:val="004315CB"/>
    <w:rsid w:val="00431737"/>
    <w:rsid w:val="0043217D"/>
    <w:rsid w:val="0043226A"/>
    <w:rsid w:val="004349F4"/>
    <w:rsid w:val="004357FE"/>
    <w:rsid w:val="00435A78"/>
    <w:rsid w:val="0043766B"/>
    <w:rsid w:val="0044205A"/>
    <w:rsid w:val="0044260A"/>
    <w:rsid w:val="00443EB6"/>
    <w:rsid w:val="0044436C"/>
    <w:rsid w:val="004444C2"/>
    <w:rsid w:val="00446B29"/>
    <w:rsid w:val="0044710A"/>
    <w:rsid w:val="0044722D"/>
    <w:rsid w:val="0044728D"/>
    <w:rsid w:val="0044757E"/>
    <w:rsid w:val="00450543"/>
    <w:rsid w:val="00452C59"/>
    <w:rsid w:val="00452CBC"/>
    <w:rsid w:val="00452F5A"/>
    <w:rsid w:val="0045327C"/>
    <w:rsid w:val="0045540E"/>
    <w:rsid w:val="0046045B"/>
    <w:rsid w:val="004606D6"/>
    <w:rsid w:val="00463398"/>
    <w:rsid w:val="00463DA2"/>
    <w:rsid w:val="00464118"/>
    <w:rsid w:val="00464656"/>
    <w:rsid w:val="004670D3"/>
    <w:rsid w:val="0046794C"/>
    <w:rsid w:val="00470156"/>
    <w:rsid w:val="00471439"/>
    <w:rsid w:val="004715A4"/>
    <w:rsid w:val="004722BE"/>
    <w:rsid w:val="004753D6"/>
    <w:rsid w:val="00475821"/>
    <w:rsid w:val="004812C1"/>
    <w:rsid w:val="004817E9"/>
    <w:rsid w:val="0048192B"/>
    <w:rsid w:val="00481F06"/>
    <w:rsid w:val="004848CA"/>
    <w:rsid w:val="00484AA3"/>
    <w:rsid w:val="00485143"/>
    <w:rsid w:val="00487589"/>
    <w:rsid w:val="00491484"/>
    <w:rsid w:val="0049236B"/>
    <w:rsid w:val="00493C21"/>
    <w:rsid w:val="004941E3"/>
    <w:rsid w:val="00495177"/>
    <w:rsid w:val="0049528D"/>
    <w:rsid w:val="00496715"/>
    <w:rsid w:val="00497791"/>
    <w:rsid w:val="004A02D0"/>
    <w:rsid w:val="004A0EC0"/>
    <w:rsid w:val="004A16F0"/>
    <w:rsid w:val="004A2129"/>
    <w:rsid w:val="004A298D"/>
    <w:rsid w:val="004A43D1"/>
    <w:rsid w:val="004A694C"/>
    <w:rsid w:val="004B0162"/>
    <w:rsid w:val="004B0884"/>
    <w:rsid w:val="004B1FC6"/>
    <w:rsid w:val="004B28C1"/>
    <w:rsid w:val="004B36D8"/>
    <w:rsid w:val="004B4FC2"/>
    <w:rsid w:val="004B6D99"/>
    <w:rsid w:val="004C0F1A"/>
    <w:rsid w:val="004C1192"/>
    <w:rsid w:val="004C14E9"/>
    <w:rsid w:val="004C29FD"/>
    <w:rsid w:val="004C34A2"/>
    <w:rsid w:val="004C694E"/>
    <w:rsid w:val="004C732B"/>
    <w:rsid w:val="004D2733"/>
    <w:rsid w:val="004D3302"/>
    <w:rsid w:val="004D3BFE"/>
    <w:rsid w:val="004D3FC0"/>
    <w:rsid w:val="004D450B"/>
    <w:rsid w:val="004D4683"/>
    <w:rsid w:val="004D508E"/>
    <w:rsid w:val="004D535F"/>
    <w:rsid w:val="004D7D80"/>
    <w:rsid w:val="004E4A9E"/>
    <w:rsid w:val="004E55C2"/>
    <w:rsid w:val="004E7589"/>
    <w:rsid w:val="004E7B0E"/>
    <w:rsid w:val="004F0E3A"/>
    <w:rsid w:val="004F177F"/>
    <w:rsid w:val="004F2F3C"/>
    <w:rsid w:val="004F4CDE"/>
    <w:rsid w:val="004F51F6"/>
    <w:rsid w:val="004F669C"/>
    <w:rsid w:val="004F66F7"/>
    <w:rsid w:val="005002B8"/>
    <w:rsid w:val="00500E0B"/>
    <w:rsid w:val="0050129A"/>
    <w:rsid w:val="00501AFD"/>
    <w:rsid w:val="00501CC3"/>
    <w:rsid w:val="00501DBD"/>
    <w:rsid w:val="005023D9"/>
    <w:rsid w:val="0050269C"/>
    <w:rsid w:val="00503163"/>
    <w:rsid w:val="00503AA8"/>
    <w:rsid w:val="00503AB1"/>
    <w:rsid w:val="00504831"/>
    <w:rsid w:val="00504D22"/>
    <w:rsid w:val="00505352"/>
    <w:rsid w:val="005106D4"/>
    <w:rsid w:val="00512B68"/>
    <w:rsid w:val="00514976"/>
    <w:rsid w:val="00514C04"/>
    <w:rsid w:val="005161B0"/>
    <w:rsid w:val="00517A61"/>
    <w:rsid w:val="00521690"/>
    <w:rsid w:val="00521858"/>
    <w:rsid w:val="00521FC5"/>
    <w:rsid w:val="005239EA"/>
    <w:rsid w:val="00523E58"/>
    <w:rsid w:val="005257CF"/>
    <w:rsid w:val="005269DB"/>
    <w:rsid w:val="005305EC"/>
    <w:rsid w:val="0053102E"/>
    <w:rsid w:val="0053203D"/>
    <w:rsid w:val="0053536B"/>
    <w:rsid w:val="00536A8E"/>
    <w:rsid w:val="00542355"/>
    <w:rsid w:val="00544246"/>
    <w:rsid w:val="00544DB7"/>
    <w:rsid w:val="00545B64"/>
    <w:rsid w:val="005464F9"/>
    <w:rsid w:val="00547794"/>
    <w:rsid w:val="00547B4E"/>
    <w:rsid w:val="00547B54"/>
    <w:rsid w:val="00550598"/>
    <w:rsid w:val="005542EA"/>
    <w:rsid w:val="005553D7"/>
    <w:rsid w:val="00557156"/>
    <w:rsid w:val="00560982"/>
    <w:rsid w:val="00562263"/>
    <w:rsid w:val="00562654"/>
    <w:rsid w:val="0056443E"/>
    <w:rsid w:val="00566980"/>
    <w:rsid w:val="00566E4E"/>
    <w:rsid w:val="00567D97"/>
    <w:rsid w:val="00570712"/>
    <w:rsid w:val="005747AF"/>
    <w:rsid w:val="00574C4A"/>
    <w:rsid w:val="00577AD8"/>
    <w:rsid w:val="00580CAF"/>
    <w:rsid w:val="00582565"/>
    <w:rsid w:val="005836E3"/>
    <w:rsid w:val="0058495B"/>
    <w:rsid w:val="00585FEE"/>
    <w:rsid w:val="005869D9"/>
    <w:rsid w:val="005870A8"/>
    <w:rsid w:val="00590228"/>
    <w:rsid w:val="00590856"/>
    <w:rsid w:val="0059144D"/>
    <w:rsid w:val="00592A8B"/>
    <w:rsid w:val="00592DF4"/>
    <w:rsid w:val="005936B7"/>
    <w:rsid w:val="005937CC"/>
    <w:rsid w:val="00594299"/>
    <w:rsid w:val="005949F0"/>
    <w:rsid w:val="00594E0C"/>
    <w:rsid w:val="005951D6"/>
    <w:rsid w:val="0059659B"/>
    <w:rsid w:val="005978D7"/>
    <w:rsid w:val="005A1294"/>
    <w:rsid w:val="005A360E"/>
    <w:rsid w:val="005A38A0"/>
    <w:rsid w:val="005A3ABC"/>
    <w:rsid w:val="005A49B8"/>
    <w:rsid w:val="005A4EF5"/>
    <w:rsid w:val="005A5BDE"/>
    <w:rsid w:val="005A764C"/>
    <w:rsid w:val="005B0E11"/>
    <w:rsid w:val="005B3A27"/>
    <w:rsid w:val="005B5512"/>
    <w:rsid w:val="005B57FF"/>
    <w:rsid w:val="005B5DDA"/>
    <w:rsid w:val="005B6B90"/>
    <w:rsid w:val="005C1282"/>
    <w:rsid w:val="005C1794"/>
    <w:rsid w:val="005C27FA"/>
    <w:rsid w:val="005C28F2"/>
    <w:rsid w:val="005C3A0D"/>
    <w:rsid w:val="005C5782"/>
    <w:rsid w:val="005C6BC2"/>
    <w:rsid w:val="005C6C90"/>
    <w:rsid w:val="005C6E0B"/>
    <w:rsid w:val="005C70E9"/>
    <w:rsid w:val="005C7545"/>
    <w:rsid w:val="005C7827"/>
    <w:rsid w:val="005D03AC"/>
    <w:rsid w:val="005D0833"/>
    <w:rsid w:val="005D0E55"/>
    <w:rsid w:val="005D2048"/>
    <w:rsid w:val="005D2EC3"/>
    <w:rsid w:val="005D35AE"/>
    <w:rsid w:val="005D4CE7"/>
    <w:rsid w:val="005D6D28"/>
    <w:rsid w:val="005D71E1"/>
    <w:rsid w:val="005E14F1"/>
    <w:rsid w:val="005E193A"/>
    <w:rsid w:val="005E20E0"/>
    <w:rsid w:val="005E30DC"/>
    <w:rsid w:val="005E3934"/>
    <w:rsid w:val="005E3C9D"/>
    <w:rsid w:val="005E5DCB"/>
    <w:rsid w:val="005E75AB"/>
    <w:rsid w:val="005E7603"/>
    <w:rsid w:val="005E7DB9"/>
    <w:rsid w:val="005F0AFC"/>
    <w:rsid w:val="005F0E5C"/>
    <w:rsid w:val="005F1544"/>
    <w:rsid w:val="005F1BC2"/>
    <w:rsid w:val="005F204F"/>
    <w:rsid w:val="005F3329"/>
    <w:rsid w:val="005F406F"/>
    <w:rsid w:val="005F768E"/>
    <w:rsid w:val="005F7954"/>
    <w:rsid w:val="005F7BD9"/>
    <w:rsid w:val="00601F7C"/>
    <w:rsid w:val="006024B4"/>
    <w:rsid w:val="006025B3"/>
    <w:rsid w:val="00603A26"/>
    <w:rsid w:val="006063B0"/>
    <w:rsid w:val="0060677E"/>
    <w:rsid w:val="0060740F"/>
    <w:rsid w:val="00610097"/>
    <w:rsid w:val="00610375"/>
    <w:rsid w:val="00610BDA"/>
    <w:rsid w:val="00611982"/>
    <w:rsid w:val="00611ABF"/>
    <w:rsid w:val="0061215F"/>
    <w:rsid w:val="00613A25"/>
    <w:rsid w:val="00614232"/>
    <w:rsid w:val="00615C64"/>
    <w:rsid w:val="006203BF"/>
    <w:rsid w:val="00621A8F"/>
    <w:rsid w:val="00622ECB"/>
    <w:rsid w:val="006235D3"/>
    <w:rsid w:val="00623DE0"/>
    <w:rsid w:val="006242D8"/>
    <w:rsid w:val="006243A3"/>
    <w:rsid w:val="00627AAE"/>
    <w:rsid w:val="006304A9"/>
    <w:rsid w:val="00630F8E"/>
    <w:rsid w:val="00631937"/>
    <w:rsid w:val="00631943"/>
    <w:rsid w:val="006336BE"/>
    <w:rsid w:val="0063441A"/>
    <w:rsid w:val="00634B79"/>
    <w:rsid w:val="00634F3A"/>
    <w:rsid w:val="0063703C"/>
    <w:rsid w:val="006377FA"/>
    <w:rsid w:val="006404D8"/>
    <w:rsid w:val="006409FD"/>
    <w:rsid w:val="00642707"/>
    <w:rsid w:val="00642883"/>
    <w:rsid w:val="0064370A"/>
    <w:rsid w:val="00644E86"/>
    <w:rsid w:val="00645A82"/>
    <w:rsid w:val="00645FF3"/>
    <w:rsid w:val="006465E3"/>
    <w:rsid w:val="00647562"/>
    <w:rsid w:val="00650118"/>
    <w:rsid w:val="00651050"/>
    <w:rsid w:val="00652027"/>
    <w:rsid w:val="006529E4"/>
    <w:rsid w:val="00653116"/>
    <w:rsid w:val="006533DB"/>
    <w:rsid w:val="00655D92"/>
    <w:rsid w:val="00655FC6"/>
    <w:rsid w:val="00656057"/>
    <w:rsid w:val="006564CE"/>
    <w:rsid w:val="00657F72"/>
    <w:rsid w:val="00662614"/>
    <w:rsid w:val="00663DC1"/>
    <w:rsid w:val="00665CA4"/>
    <w:rsid w:val="00665DB3"/>
    <w:rsid w:val="0066710A"/>
    <w:rsid w:val="00667284"/>
    <w:rsid w:val="00667FF9"/>
    <w:rsid w:val="0067163D"/>
    <w:rsid w:val="00672498"/>
    <w:rsid w:val="00673C76"/>
    <w:rsid w:val="00673E6E"/>
    <w:rsid w:val="006752D8"/>
    <w:rsid w:val="0067604A"/>
    <w:rsid w:val="00676409"/>
    <w:rsid w:val="00676755"/>
    <w:rsid w:val="00677673"/>
    <w:rsid w:val="00677825"/>
    <w:rsid w:val="00680776"/>
    <w:rsid w:val="00680913"/>
    <w:rsid w:val="00681DAD"/>
    <w:rsid w:val="00682B15"/>
    <w:rsid w:val="00682F06"/>
    <w:rsid w:val="00684600"/>
    <w:rsid w:val="006862B0"/>
    <w:rsid w:val="00687548"/>
    <w:rsid w:val="00690444"/>
    <w:rsid w:val="006925FE"/>
    <w:rsid w:val="00693D0C"/>
    <w:rsid w:val="00694588"/>
    <w:rsid w:val="006946F7"/>
    <w:rsid w:val="00694960"/>
    <w:rsid w:val="00696E46"/>
    <w:rsid w:val="006A01E7"/>
    <w:rsid w:val="006A044F"/>
    <w:rsid w:val="006A08A0"/>
    <w:rsid w:val="006A147D"/>
    <w:rsid w:val="006A2F05"/>
    <w:rsid w:val="006A4A0A"/>
    <w:rsid w:val="006A4B9C"/>
    <w:rsid w:val="006A5460"/>
    <w:rsid w:val="006B0888"/>
    <w:rsid w:val="006B0BB6"/>
    <w:rsid w:val="006B0BDF"/>
    <w:rsid w:val="006B3057"/>
    <w:rsid w:val="006B3603"/>
    <w:rsid w:val="006B3F05"/>
    <w:rsid w:val="006B562B"/>
    <w:rsid w:val="006C0243"/>
    <w:rsid w:val="006C11A7"/>
    <w:rsid w:val="006C2FF8"/>
    <w:rsid w:val="006C6089"/>
    <w:rsid w:val="006C72D0"/>
    <w:rsid w:val="006D1043"/>
    <w:rsid w:val="006D12A4"/>
    <w:rsid w:val="006D16B8"/>
    <w:rsid w:val="006D1AB6"/>
    <w:rsid w:val="006D1BFA"/>
    <w:rsid w:val="006D3273"/>
    <w:rsid w:val="006D41ED"/>
    <w:rsid w:val="006D6F15"/>
    <w:rsid w:val="006D77AE"/>
    <w:rsid w:val="006D7D84"/>
    <w:rsid w:val="006E04BA"/>
    <w:rsid w:val="006E0C13"/>
    <w:rsid w:val="006E29F7"/>
    <w:rsid w:val="006E2EA2"/>
    <w:rsid w:val="006E36D8"/>
    <w:rsid w:val="006E410B"/>
    <w:rsid w:val="006E5585"/>
    <w:rsid w:val="006E5798"/>
    <w:rsid w:val="006E5DB1"/>
    <w:rsid w:val="006E6165"/>
    <w:rsid w:val="006E6AA2"/>
    <w:rsid w:val="006F0A04"/>
    <w:rsid w:val="006F24BE"/>
    <w:rsid w:val="006F25A0"/>
    <w:rsid w:val="006F49D8"/>
    <w:rsid w:val="006F4F65"/>
    <w:rsid w:val="006F59F9"/>
    <w:rsid w:val="006F667B"/>
    <w:rsid w:val="006F69F6"/>
    <w:rsid w:val="00700B3E"/>
    <w:rsid w:val="00701AC1"/>
    <w:rsid w:val="00702120"/>
    <w:rsid w:val="00702366"/>
    <w:rsid w:val="0070300D"/>
    <w:rsid w:val="00703892"/>
    <w:rsid w:val="00703DEE"/>
    <w:rsid w:val="007041C8"/>
    <w:rsid w:val="0070449E"/>
    <w:rsid w:val="0070504D"/>
    <w:rsid w:val="00706F97"/>
    <w:rsid w:val="0070720E"/>
    <w:rsid w:val="00707C3A"/>
    <w:rsid w:val="0071172E"/>
    <w:rsid w:val="00712B1D"/>
    <w:rsid w:val="00712BFC"/>
    <w:rsid w:val="00713BE3"/>
    <w:rsid w:val="00714023"/>
    <w:rsid w:val="007165C9"/>
    <w:rsid w:val="00716F71"/>
    <w:rsid w:val="00717EE4"/>
    <w:rsid w:val="007202C3"/>
    <w:rsid w:val="00720FB2"/>
    <w:rsid w:val="00721917"/>
    <w:rsid w:val="00721CF3"/>
    <w:rsid w:val="007224E5"/>
    <w:rsid w:val="007224EC"/>
    <w:rsid w:val="0072267F"/>
    <w:rsid w:val="00723964"/>
    <w:rsid w:val="00724E86"/>
    <w:rsid w:val="00726BBC"/>
    <w:rsid w:val="0073000C"/>
    <w:rsid w:val="00731577"/>
    <w:rsid w:val="00732FAD"/>
    <w:rsid w:val="007330CF"/>
    <w:rsid w:val="0073439F"/>
    <w:rsid w:val="007355F9"/>
    <w:rsid w:val="00736F22"/>
    <w:rsid w:val="00741414"/>
    <w:rsid w:val="0074221C"/>
    <w:rsid w:val="007425F9"/>
    <w:rsid w:val="0074539F"/>
    <w:rsid w:val="0075074E"/>
    <w:rsid w:val="007509F6"/>
    <w:rsid w:val="00751604"/>
    <w:rsid w:val="00756A1A"/>
    <w:rsid w:val="00756D82"/>
    <w:rsid w:val="0075740D"/>
    <w:rsid w:val="0075741E"/>
    <w:rsid w:val="00760975"/>
    <w:rsid w:val="00760B5A"/>
    <w:rsid w:val="00760CBF"/>
    <w:rsid w:val="00760CF7"/>
    <w:rsid w:val="00760F33"/>
    <w:rsid w:val="00762B31"/>
    <w:rsid w:val="00763B9E"/>
    <w:rsid w:val="007649E7"/>
    <w:rsid w:val="00767A6E"/>
    <w:rsid w:val="00771575"/>
    <w:rsid w:val="00771763"/>
    <w:rsid w:val="00773746"/>
    <w:rsid w:val="00773A55"/>
    <w:rsid w:val="00773B18"/>
    <w:rsid w:val="00777006"/>
    <w:rsid w:val="00777046"/>
    <w:rsid w:val="00781642"/>
    <w:rsid w:val="00783904"/>
    <w:rsid w:val="0078738D"/>
    <w:rsid w:val="00790879"/>
    <w:rsid w:val="00790BD7"/>
    <w:rsid w:val="0079202E"/>
    <w:rsid w:val="00792B35"/>
    <w:rsid w:val="00794FD1"/>
    <w:rsid w:val="007963AE"/>
    <w:rsid w:val="0079759A"/>
    <w:rsid w:val="00797958"/>
    <w:rsid w:val="007A1792"/>
    <w:rsid w:val="007A2CE7"/>
    <w:rsid w:val="007A4130"/>
    <w:rsid w:val="007A573E"/>
    <w:rsid w:val="007B1649"/>
    <w:rsid w:val="007B2646"/>
    <w:rsid w:val="007B3999"/>
    <w:rsid w:val="007B5741"/>
    <w:rsid w:val="007B660D"/>
    <w:rsid w:val="007B7066"/>
    <w:rsid w:val="007B7A66"/>
    <w:rsid w:val="007B7E92"/>
    <w:rsid w:val="007C170B"/>
    <w:rsid w:val="007C1796"/>
    <w:rsid w:val="007C1BDD"/>
    <w:rsid w:val="007C2572"/>
    <w:rsid w:val="007C29BB"/>
    <w:rsid w:val="007C2A5C"/>
    <w:rsid w:val="007C2D4C"/>
    <w:rsid w:val="007C34D7"/>
    <w:rsid w:val="007C5C8A"/>
    <w:rsid w:val="007C6433"/>
    <w:rsid w:val="007C7E11"/>
    <w:rsid w:val="007D038F"/>
    <w:rsid w:val="007D31E5"/>
    <w:rsid w:val="007D3B23"/>
    <w:rsid w:val="007D4337"/>
    <w:rsid w:val="007D4473"/>
    <w:rsid w:val="007D46FC"/>
    <w:rsid w:val="007D59E3"/>
    <w:rsid w:val="007D7CA6"/>
    <w:rsid w:val="007E04DE"/>
    <w:rsid w:val="007E1935"/>
    <w:rsid w:val="007E3E20"/>
    <w:rsid w:val="007E4F40"/>
    <w:rsid w:val="007E5C70"/>
    <w:rsid w:val="007E709E"/>
    <w:rsid w:val="007E7B32"/>
    <w:rsid w:val="007F061C"/>
    <w:rsid w:val="007F13DD"/>
    <w:rsid w:val="007F1C6D"/>
    <w:rsid w:val="007F2E78"/>
    <w:rsid w:val="007F4A40"/>
    <w:rsid w:val="007F5974"/>
    <w:rsid w:val="007F6202"/>
    <w:rsid w:val="007F68D1"/>
    <w:rsid w:val="007F699B"/>
    <w:rsid w:val="007F7067"/>
    <w:rsid w:val="007F7204"/>
    <w:rsid w:val="007F7CD4"/>
    <w:rsid w:val="008012CD"/>
    <w:rsid w:val="008025A2"/>
    <w:rsid w:val="008030D6"/>
    <w:rsid w:val="008033D7"/>
    <w:rsid w:val="00804992"/>
    <w:rsid w:val="00805F38"/>
    <w:rsid w:val="00806417"/>
    <w:rsid w:val="00807932"/>
    <w:rsid w:val="00807C64"/>
    <w:rsid w:val="00810028"/>
    <w:rsid w:val="008116BC"/>
    <w:rsid w:val="00812557"/>
    <w:rsid w:val="00812773"/>
    <w:rsid w:val="00812785"/>
    <w:rsid w:val="00812F8F"/>
    <w:rsid w:val="00815A8C"/>
    <w:rsid w:val="00816B15"/>
    <w:rsid w:val="00816B7D"/>
    <w:rsid w:val="00816BA5"/>
    <w:rsid w:val="00817F2F"/>
    <w:rsid w:val="00820372"/>
    <w:rsid w:val="00822E5E"/>
    <w:rsid w:val="00825886"/>
    <w:rsid w:val="00825BCF"/>
    <w:rsid w:val="008276F8"/>
    <w:rsid w:val="00827A0F"/>
    <w:rsid w:val="00827A88"/>
    <w:rsid w:val="008317D9"/>
    <w:rsid w:val="008323D9"/>
    <w:rsid w:val="00832DEC"/>
    <w:rsid w:val="00835027"/>
    <w:rsid w:val="00835DF1"/>
    <w:rsid w:val="008407C7"/>
    <w:rsid w:val="00842CCB"/>
    <w:rsid w:val="0084463E"/>
    <w:rsid w:val="00846D43"/>
    <w:rsid w:val="0084756E"/>
    <w:rsid w:val="00847615"/>
    <w:rsid w:val="0085022D"/>
    <w:rsid w:val="0085026B"/>
    <w:rsid w:val="00850381"/>
    <w:rsid w:val="0085073B"/>
    <w:rsid w:val="00851630"/>
    <w:rsid w:val="00853518"/>
    <w:rsid w:val="00854814"/>
    <w:rsid w:val="008562C5"/>
    <w:rsid w:val="00857B2D"/>
    <w:rsid w:val="0086166F"/>
    <w:rsid w:val="00861E21"/>
    <w:rsid w:val="00862043"/>
    <w:rsid w:val="00865901"/>
    <w:rsid w:val="00865AC5"/>
    <w:rsid w:val="00865F55"/>
    <w:rsid w:val="008661B1"/>
    <w:rsid w:val="00866ABA"/>
    <w:rsid w:val="00867943"/>
    <w:rsid w:val="00867A72"/>
    <w:rsid w:val="00867B34"/>
    <w:rsid w:val="00870654"/>
    <w:rsid w:val="00870E14"/>
    <w:rsid w:val="00871552"/>
    <w:rsid w:val="00872250"/>
    <w:rsid w:val="00872D51"/>
    <w:rsid w:val="008737E0"/>
    <w:rsid w:val="00874334"/>
    <w:rsid w:val="00875260"/>
    <w:rsid w:val="00877816"/>
    <w:rsid w:val="00880C39"/>
    <w:rsid w:val="008817F5"/>
    <w:rsid w:val="008821B1"/>
    <w:rsid w:val="0088312F"/>
    <w:rsid w:val="00884332"/>
    <w:rsid w:val="008856F8"/>
    <w:rsid w:val="00885C12"/>
    <w:rsid w:val="008862D0"/>
    <w:rsid w:val="008864B8"/>
    <w:rsid w:val="00886E6F"/>
    <w:rsid w:val="00886E8F"/>
    <w:rsid w:val="008901DD"/>
    <w:rsid w:val="008903D4"/>
    <w:rsid w:val="00890A67"/>
    <w:rsid w:val="00891D4D"/>
    <w:rsid w:val="008921AB"/>
    <w:rsid w:val="00892704"/>
    <w:rsid w:val="008934DC"/>
    <w:rsid w:val="008940D1"/>
    <w:rsid w:val="00894331"/>
    <w:rsid w:val="00894A7B"/>
    <w:rsid w:val="0089556F"/>
    <w:rsid w:val="008970E2"/>
    <w:rsid w:val="008A0C12"/>
    <w:rsid w:val="008A0E36"/>
    <w:rsid w:val="008A13FC"/>
    <w:rsid w:val="008A198A"/>
    <w:rsid w:val="008A26C0"/>
    <w:rsid w:val="008A281A"/>
    <w:rsid w:val="008A4162"/>
    <w:rsid w:val="008A4707"/>
    <w:rsid w:val="008A4BC5"/>
    <w:rsid w:val="008A50F9"/>
    <w:rsid w:val="008A5477"/>
    <w:rsid w:val="008A63FA"/>
    <w:rsid w:val="008A7446"/>
    <w:rsid w:val="008B0DB5"/>
    <w:rsid w:val="008B104D"/>
    <w:rsid w:val="008B3D17"/>
    <w:rsid w:val="008B4369"/>
    <w:rsid w:val="008B676E"/>
    <w:rsid w:val="008B7F36"/>
    <w:rsid w:val="008C23D6"/>
    <w:rsid w:val="008C51A2"/>
    <w:rsid w:val="008C51B4"/>
    <w:rsid w:val="008C63F5"/>
    <w:rsid w:val="008C72FB"/>
    <w:rsid w:val="008C7872"/>
    <w:rsid w:val="008C79FC"/>
    <w:rsid w:val="008D03C9"/>
    <w:rsid w:val="008D0A96"/>
    <w:rsid w:val="008D26A0"/>
    <w:rsid w:val="008D282B"/>
    <w:rsid w:val="008D3562"/>
    <w:rsid w:val="008D3ED5"/>
    <w:rsid w:val="008D4952"/>
    <w:rsid w:val="008D4A05"/>
    <w:rsid w:val="008D7EEA"/>
    <w:rsid w:val="008E1D8D"/>
    <w:rsid w:val="008E410C"/>
    <w:rsid w:val="008E4146"/>
    <w:rsid w:val="008E52EA"/>
    <w:rsid w:val="008E5562"/>
    <w:rsid w:val="008E5C73"/>
    <w:rsid w:val="008F1089"/>
    <w:rsid w:val="008F1805"/>
    <w:rsid w:val="008F35E1"/>
    <w:rsid w:val="008F3910"/>
    <w:rsid w:val="008F3CE9"/>
    <w:rsid w:val="008F3DBE"/>
    <w:rsid w:val="008F4592"/>
    <w:rsid w:val="008F5764"/>
    <w:rsid w:val="008F6E2B"/>
    <w:rsid w:val="008F6FCA"/>
    <w:rsid w:val="008F7A20"/>
    <w:rsid w:val="00900329"/>
    <w:rsid w:val="00900D64"/>
    <w:rsid w:val="00904658"/>
    <w:rsid w:val="00904CDB"/>
    <w:rsid w:val="00907170"/>
    <w:rsid w:val="00907EB3"/>
    <w:rsid w:val="0091049E"/>
    <w:rsid w:val="009111C5"/>
    <w:rsid w:val="009111E4"/>
    <w:rsid w:val="00911374"/>
    <w:rsid w:val="0091362B"/>
    <w:rsid w:val="00913942"/>
    <w:rsid w:val="00916099"/>
    <w:rsid w:val="009167E0"/>
    <w:rsid w:val="00922789"/>
    <w:rsid w:val="00923A31"/>
    <w:rsid w:val="0092477C"/>
    <w:rsid w:val="009252E9"/>
    <w:rsid w:val="00925FF6"/>
    <w:rsid w:val="00926569"/>
    <w:rsid w:val="00927F2F"/>
    <w:rsid w:val="009301B0"/>
    <w:rsid w:val="00931F9F"/>
    <w:rsid w:val="009338CD"/>
    <w:rsid w:val="009347D3"/>
    <w:rsid w:val="0093692D"/>
    <w:rsid w:val="00936D4F"/>
    <w:rsid w:val="00936FC5"/>
    <w:rsid w:val="00937473"/>
    <w:rsid w:val="00937B0E"/>
    <w:rsid w:val="009402F1"/>
    <w:rsid w:val="00940763"/>
    <w:rsid w:val="00942B35"/>
    <w:rsid w:val="00942B92"/>
    <w:rsid w:val="00942C3D"/>
    <w:rsid w:val="00942CA9"/>
    <w:rsid w:val="009443B2"/>
    <w:rsid w:val="00944D22"/>
    <w:rsid w:val="00944E62"/>
    <w:rsid w:val="00945A16"/>
    <w:rsid w:val="00945C3A"/>
    <w:rsid w:val="009506FE"/>
    <w:rsid w:val="00951A91"/>
    <w:rsid w:val="00954489"/>
    <w:rsid w:val="00954BF3"/>
    <w:rsid w:val="00957111"/>
    <w:rsid w:val="009579C9"/>
    <w:rsid w:val="0096035E"/>
    <w:rsid w:val="00966326"/>
    <w:rsid w:val="00967350"/>
    <w:rsid w:val="00967A72"/>
    <w:rsid w:val="00970016"/>
    <w:rsid w:val="00970E77"/>
    <w:rsid w:val="009718F6"/>
    <w:rsid w:val="0097279A"/>
    <w:rsid w:val="00973CC2"/>
    <w:rsid w:val="00974B96"/>
    <w:rsid w:val="00975063"/>
    <w:rsid w:val="00975590"/>
    <w:rsid w:val="009757FD"/>
    <w:rsid w:val="0098050A"/>
    <w:rsid w:val="00980CAF"/>
    <w:rsid w:val="00981F54"/>
    <w:rsid w:val="00982359"/>
    <w:rsid w:val="0098254A"/>
    <w:rsid w:val="009832B5"/>
    <w:rsid w:val="00983EC5"/>
    <w:rsid w:val="009856DA"/>
    <w:rsid w:val="00985B87"/>
    <w:rsid w:val="00985C5E"/>
    <w:rsid w:val="009910E3"/>
    <w:rsid w:val="00991117"/>
    <w:rsid w:val="009914CB"/>
    <w:rsid w:val="009934EC"/>
    <w:rsid w:val="00994E3D"/>
    <w:rsid w:val="00995585"/>
    <w:rsid w:val="00996619"/>
    <w:rsid w:val="00997B74"/>
    <w:rsid w:val="009A0139"/>
    <w:rsid w:val="009A0ADF"/>
    <w:rsid w:val="009A0C7B"/>
    <w:rsid w:val="009A140F"/>
    <w:rsid w:val="009A2C10"/>
    <w:rsid w:val="009A3136"/>
    <w:rsid w:val="009A35AF"/>
    <w:rsid w:val="009A49C7"/>
    <w:rsid w:val="009A70A9"/>
    <w:rsid w:val="009A77A7"/>
    <w:rsid w:val="009A7DB9"/>
    <w:rsid w:val="009B048A"/>
    <w:rsid w:val="009B0EB4"/>
    <w:rsid w:val="009B1426"/>
    <w:rsid w:val="009B1F53"/>
    <w:rsid w:val="009B35AA"/>
    <w:rsid w:val="009B55EB"/>
    <w:rsid w:val="009B6432"/>
    <w:rsid w:val="009B786D"/>
    <w:rsid w:val="009B7CB3"/>
    <w:rsid w:val="009C27BB"/>
    <w:rsid w:val="009C2B8B"/>
    <w:rsid w:val="009C39B3"/>
    <w:rsid w:val="009C6107"/>
    <w:rsid w:val="009C7C13"/>
    <w:rsid w:val="009D01E6"/>
    <w:rsid w:val="009D04D7"/>
    <w:rsid w:val="009D1581"/>
    <w:rsid w:val="009D2F1D"/>
    <w:rsid w:val="009D3D4D"/>
    <w:rsid w:val="009D4288"/>
    <w:rsid w:val="009D5FA5"/>
    <w:rsid w:val="009D6677"/>
    <w:rsid w:val="009D6DCE"/>
    <w:rsid w:val="009E332D"/>
    <w:rsid w:val="009E3D1B"/>
    <w:rsid w:val="009E4A36"/>
    <w:rsid w:val="009E4E91"/>
    <w:rsid w:val="009E6273"/>
    <w:rsid w:val="009F03A1"/>
    <w:rsid w:val="009F0557"/>
    <w:rsid w:val="009F0EE8"/>
    <w:rsid w:val="009F13C3"/>
    <w:rsid w:val="009F4D9A"/>
    <w:rsid w:val="009F50ED"/>
    <w:rsid w:val="009F5C7F"/>
    <w:rsid w:val="009F6F4B"/>
    <w:rsid w:val="00A05093"/>
    <w:rsid w:val="00A05B3C"/>
    <w:rsid w:val="00A0670B"/>
    <w:rsid w:val="00A06D78"/>
    <w:rsid w:val="00A079C2"/>
    <w:rsid w:val="00A1040D"/>
    <w:rsid w:val="00A107E3"/>
    <w:rsid w:val="00A109FF"/>
    <w:rsid w:val="00A12305"/>
    <w:rsid w:val="00A1298E"/>
    <w:rsid w:val="00A131E6"/>
    <w:rsid w:val="00A134C0"/>
    <w:rsid w:val="00A14F46"/>
    <w:rsid w:val="00A16B31"/>
    <w:rsid w:val="00A17189"/>
    <w:rsid w:val="00A200E0"/>
    <w:rsid w:val="00A204FA"/>
    <w:rsid w:val="00A20A8B"/>
    <w:rsid w:val="00A2358B"/>
    <w:rsid w:val="00A25818"/>
    <w:rsid w:val="00A31D49"/>
    <w:rsid w:val="00A31FDB"/>
    <w:rsid w:val="00A32637"/>
    <w:rsid w:val="00A36EF5"/>
    <w:rsid w:val="00A3712B"/>
    <w:rsid w:val="00A37145"/>
    <w:rsid w:val="00A377B7"/>
    <w:rsid w:val="00A41765"/>
    <w:rsid w:val="00A420D3"/>
    <w:rsid w:val="00A42B4C"/>
    <w:rsid w:val="00A4576E"/>
    <w:rsid w:val="00A46110"/>
    <w:rsid w:val="00A46A49"/>
    <w:rsid w:val="00A476C9"/>
    <w:rsid w:val="00A478AA"/>
    <w:rsid w:val="00A50A62"/>
    <w:rsid w:val="00A50BA6"/>
    <w:rsid w:val="00A51D99"/>
    <w:rsid w:val="00A5204D"/>
    <w:rsid w:val="00A52256"/>
    <w:rsid w:val="00A53298"/>
    <w:rsid w:val="00A53B02"/>
    <w:rsid w:val="00A54A36"/>
    <w:rsid w:val="00A54B7F"/>
    <w:rsid w:val="00A54CB3"/>
    <w:rsid w:val="00A559F1"/>
    <w:rsid w:val="00A55E19"/>
    <w:rsid w:val="00A56291"/>
    <w:rsid w:val="00A57A6D"/>
    <w:rsid w:val="00A61934"/>
    <w:rsid w:val="00A62671"/>
    <w:rsid w:val="00A626ED"/>
    <w:rsid w:val="00A62F8E"/>
    <w:rsid w:val="00A643B1"/>
    <w:rsid w:val="00A65953"/>
    <w:rsid w:val="00A66EE7"/>
    <w:rsid w:val="00A67261"/>
    <w:rsid w:val="00A70E70"/>
    <w:rsid w:val="00A7365F"/>
    <w:rsid w:val="00A73F63"/>
    <w:rsid w:val="00A74AD8"/>
    <w:rsid w:val="00A76114"/>
    <w:rsid w:val="00A7745A"/>
    <w:rsid w:val="00A77EAA"/>
    <w:rsid w:val="00A80CA3"/>
    <w:rsid w:val="00A80F98"/>
    <w:rsid w:val="00A81A5A"/>
    <w:rsid w:val="00A836F9"/>
    <w:rsid w:val="00A84E6E"/>
    <w:rsid w:val="00A85119"/>
    <w:rsid w:val="00A85A42"/>
    <w:rsid w:val="00A87AAB"/>
    <w:rsid w:val="00A90365"/>
    <w:rsid w:val="00A91D77"/>
    <w:rsid w:val="00A9255B"/>
    <w:rsid w:val="00A92AC7"/>
    <w:rsid w:val="00A942FA"/>
    <w:rsid w:val="00A96291"/>
    <w:rsid w:val="00A9630D"/>
    <w:rsid w:val="00A96A98"/>
    <w:rsid w:val="00A97D6E"/>
    <w:rsid w:val="00AA03D5"/>
    <w:rsid w:val="00AA0AE7"/>
    <w:rsid w:val="00AA2ECE"/>
    <w:rsid w:val="00AA355A"/>
    <w:rsid w:val="00AA4EA3"/>
    <w:rsid w:val="00AB0149"/>
    <w:rsid w:val="00AB11DD"/>
    <w:rsid w:val="00AB1B1D"/>
    <w:rsid w:val="00AB319F"/>
    <w:rsid w:val="00AB3E8D"/>
    <w:rsid w:val="00AB493E"/>
    <w:rsid w:val="00AB4E63"/>
    <w:rsid w:val="00AB524A"/>
    <w:rsid w:val="00AB59AA"/>
    <w:rsid w:val="00AB5C2A"/>
    <w:rsid w:val="00AB7C32"/>
    <w:rsid w:val="00AC1946"/>
    <w:rsid w:val="00AC24F8"/>
    <w:rsid w:val="00AC4B9F"/>
    <w:rsid w:val="00AC4D80"/>
    <w:rsid w:val="00AC7685"/>
    <w:rsid w:val="00AD5A1D"/>
    <w:rsid w:val="00AE51B6"/>
    <w:rsid w:val="00AE7004"/>
    <w:rsid w:val="00AE7B9F"/>
    <w:rsid w:val="00AF05D5"/>
    <w:rsid w:val="00AF166A"/>
    <w:rsid w:val="00AF4DFB"/>
    <w:rsid w:val="00AF61A0"/>
    <w:rsid w:val="00AF6437"/>
    <w:rsid w:val="00AF6D13"/>
    <w:rsid w:val="00B01BE4"/>
    <w:rsid w:val="00B02ABF"/>
    <w:rsid w:val="00B04931"/>
    <w:rsid w:val="00B07351"/>
    <w:rsid w:val="00B111AA"/>
    <w:rsid w:val="00B12330"/>
    <w:rsid w:val="00B140F2"/>
    <w:rsid w:val="00B1456F"/>
    <w:rsid w:val="00B15338"/>
    <w:rsid w:val="00B15F69"/>
    <w:rsid w:val="00B1625B"/>
    <w:rsid w:val="00B16323"/>
    <w:rsid w:val="00B16C5C"/>
    <w:rsid w:val="00B1708B"/>
    <w:rsid w:val="00B17398"/>
    <w:rsid w:val="00B204C9"/>
    <w:rsid w:val="00B20EFE"/>
    <w:rsid w:val="00B21175"/>
    <w:rsid w:val="00B22E6B"/>
    <w:rsid w:val="00B23656"/>
    <w:rsid w:val="00B2415D"/>
    <w:rsid w:val="00B243E1"/>
    <w:rsid w:val="00B248F7"/>
    <w:rsid w:val="00B24A10"/>
    <w:rsid w:val="00B25186"/>
    <w:rsid w:val="00B25BE4"/>
    <w:rsid w:val="00B2650D"/>
    <w:rsid w:val="00B26757"/>
    <w:rsid w:val="00B2764F"/>
    <w:rsid w:val="00B27EC9"/>
    <w:rsid w:val="00B308C7"/>
    <w:rsid w:val="00B30E99"/>
    <w:rsid w:val="00B30EBE"/>
    <w:rsid w:val="00B31940"/>
    <w:rsid w:val="00B31A57"/>
    <w:rsid w:val="00B31C6F"/>
    <w:rsid w:val="00B3258B"/>
    <w:rsid w:val="00B3340B"/>
    <w:rsid w:val="00B34147"/>
    <w:rsid w:val="00B35136"/>
    <w:rsid w:val="00B35468"/>
    <w:rsid w:val="00B3598B"/>
    <w:rsid w:val="00B3707D"/>
    <w:rsid w:val="00B37BC8"/>
    <w:rsid w:val="00B40367"/>
    <w:rsid w:val="00B4203F"/>
    <w:rsid w:val="00B42AEE"/>
    <w:rsid w:val="00B43259"/>
    <w:rsid w:val="00B43846"/>
    <w:rsid w:val="00B43998"/>
    <w:rsid w:val="00B4405B"/>
    <w:rsid w:val="00B4757C"/>
    <w:rsid w:val="00B477CC"/>
    <w:rsid w:val="00B50EAD"/>
    <w:rsid w:val="00B51B46"/>
    <w:rsid w:val="00B51BD4"/>
    <w:rsid w:val="00B52BFC"/>
    <w:rsid w:val="00B5333E"/>
    <w:rsid w:val="00B56019"/>
    <w:rsid w:val="00B56D52"/>
    <w:rsid w:val="00B572DF"/>
    <w:rsid w:val="00B57411"/>
    <w:rsid w:val="00B609FC"/>
    <w:rsid w:val="00B61804"/>
    <w:rsid w:val="00B6216B"/>
    <w:rsid w:val="00B62FF4"/>
    <w:rsid w:val="00B634C5"/>
    <w:rsid w:val="00B6389B"/>
    <w:rsid w:val="00B63F43"/>
    <w:rsid w:val="00B6415E"/>
    <w:rsid w:val="00B651E3"/>
    <w:rsid w:val="00B65E6E"/>
    <w:rsid w:val="00B66BB5"/>
    <w:rsid w:val="00B67824"/>
    <w:rsid w:val="00B67C07"/>
    <w:rsid w:val="00B70AA3"/>
    <w:rsid w:val="00B712DD"/>
    <w:rsid w:val="00B7146B"/>
    <w:rsid w:val="00B75D16"/>
    <w:rsid w:val="00B75E16"/>
    <w:rsid w:val="00B760F5"/>
    <w:rsid w:val="00B76F3B"/>
    <w:rsid w:val="00B77C01"/>
    <w:rsid w:val="00B80DAC"/>
    <w:rsid w:val="00B83C9C"/>
    <w:rsid w:val="00B857E7"/>
    <w:rsid w:val="00B85E19"/>
    <w:rsid w:val="00B85E69"/>
    <w:rsid w:val="00B871C0"/>
    <w:rsid w:val="00B872DB"/>
    <w:rsid w:val="00B90C96"/>
    <w:rsid w:val="00B90EE9"/>
    <w:rsid w:val="00B91144"/>
    <w:rsid w:val="00B91981"/>
    <w:rsid w:val="00B9259E"/>
    <w:rsid w:val="00B96A0C"/>
    <w:rsid w:val="00B97503"/>
    <w:rsid w:val="00B97711"/>
    <w:rsid w:val="00B977AC"/>
    <w:rsid w:val="00B97BCA"/>
    <w:rsid w:val="00BA1C90"/>
    <w:rsid w:val="00BA2CF8"/>
    <w:rsid w:val="00BA306C"/>
    <w:rsid w:val="00BA3E50"/>
    <w:rsid w:val="00BA524A"/>
    <w:rsid w:val="00BA573C"/>
    <w:rsid w:val="00BA5A77"/>
    <w:rsid w:val="00BA6730"/>
    <w:rsid w:val="00BB02A7"/>
    <w:rsid w:val="00BB0BD1"/>
    <w:rsid w:val="00BB10AF"/>
    <w:rsid w:val="00BB10B3"/>
    <w:rsid w:val="00BB1B70"/>
    <w:rsid w:val="00BB2090"/>
    <w:rsid w:val="00BB33D2"/>
    <w:rsid w:val="00BC0FA4"/>
    <w:rsid w:val="00BC2E7D"/>
    <w:rsid w:val="00BC30D8"/>
    <w:rsid w:val="00BC5E8F"/>
    <w:rsid w:val="00BC6361"/>
    <w:rsid w:val="00BC6796"/>
    <w:rsid w:val="00BC6E89"/>
    <w:rsid w:val="00BC78B1"/>
    <w:rsid w:val="00BD0DFC"/>
    <w:rsid w:val="00BD186F"/>
    <w:rsid w:val="00BD2660"/>
    <w:rsid w:val="00BD330D"/>
    <w:rsid w:val="00BD406E"/>
    <w:rsid w:val="00BD464A"/>
    <w:rsid w:val="00BD4D3B"/>
    <w:rsid w:val="00BD4F5D"/>
    <w:rsid w:val="00BD6FAB"/>
    <w:rsid w:val="00BD7B83"/>
    <w:rsid w:val="00BE016C"/>
    <w:rsid w:val="00BE172E"/>
    <w:rsid w:val="00BE2B60"/>
    <w:rsid w:val="00BE2B93"/>
    <w:rsid w:val="00BE2E9D"/>
    <w:rsid w:val="00BE4537"/>
    <w:rsid w:val="00BE49C9"/>
    <w:rsid w:val="00BE59E1"/>
    <w:rsid w:val="00BE5D26"/>
    <w:rsid w:val="00BE5E5A"/>
    <w:rsid w:val="00BE6B72"/>
    <w:rsid w:val="00BE7E99"/>
    <w:rsid w:val="00BF00CB"/>
    <w:rsid w:val="00BF065E"/>
    <w:rsid w:val="00BF0B38"/>
    <w:rsid w:val="00BF2782"/>
    <w:rsid w:val="00BF3595"/>
    <w:rsid w:val="00BF4120"/>
    <w:rsid w:val="00BF5CBD"/>
    <w:rsid w:val="00C00AAB"/>
    <w:rsid w:val="00C00ED1"/>
    <w:rsid w:val="00C01435"/>
    <w:rsid w:val="00C0245C"/>
    <w:rsid w:val="00C02B0C"/>
    <w:rsid w:val="00C04AAD"/>
    <w:rsid w:val="00C05DE2"/>
    <w:rsid w:val="00C07B80"/>
    <w:rsid w:val="00C07D95"/>
    <w:rsid w:val="00C11347"/>
    <w:rsid w:val="00C119BA"/>
    <w:rsid w:val="00C11AFA"/>
    <w:rsid w:val="00C1504D"/>
    <w:rsid w:val="00C15E01"/>
    <w:rsid w:val="00C162BE"/>
    <w:rsid w:val="00C166EC"/>
    <w:rsid w:val="00C16BB3"/>
    <w:rsid w:val="00C17373"/>
    <w:rsid w:val="00C17C3E"/>
    <w:rsid w:val="00C20D0B"/>
    <w:rsid w:val="00C21638"/>
    <w:rsid w:val="00C22D4F"/>
    <w:rsid w:val="00C245E3"/>
    <w:rsid w:val="00C24ED8"/>
    <w:rsid w:val="00C2686A"/>
    <w:rsid w:val="00C268F9"/>
    <w:rsid w:val="00C30819"/>
    <w:rsid w:val="00C32EB5"/>
    <w:rsid w:val="00C33582"/>
    <w:rsid w:val="00C34ADA"/>
    <w:rsid w:val="00C35859"/>
    <w:rsid w:val="00C35EC5"/>
    <w:rsid w:val="00C35EF8"/>
    <w:rsid w:val="00C413DB"/>
    <w:rsid w:val="00C413E2"/>
    <w:rsid w:val="00C4374C"/>
    <w:rsid w:val="00C44E2A"/>
    <w:rsid w:val="00C463A7"/>
    <w:rsid w:val="00C46527"/>
    <w:rsid w:val="00C50B2B"/>
    <w:rsid w:val="00C50F21"/>
    <w:rsid w:val="00C50F9F"/>
    <w:rsid w:val="00C51E5A"/>
    <w:rsid w:val="00C53099"/>
    <w:rsid w:val="00C53948"/>
    <w:rsid w:val="00C53D73"/>
    <w:rsid w:val="00C53EFD"/>
    <w:rsid w:val="00C53F83"/>
    <w:rsid w:val="00C54565"/>
    <w:rsid w:val="00C54B3F"/>
    <w:rsid w:val="00C5563E"/>
    <w:rsid w:val="00C56889"/>
    <w:rsid w:val="00C5757C"/>
    <w:rsid w:val="00C576BF"/>
    <w:rsid w:val="00C60418"/>
    <w:rsid w:val="00C60F50"/>
    <w:rsid w:val="00C618F8"/>
    <w:rsid w:val="00C6478A"/>
    <w:rsid w:val="00C64904"/>
    <w:rsid w:val="00C64B2D"/>
    <w:rsid w:val="00C66A67"/>
    <w:rsid w:val="00C66AF3"/>
    <w:rsid w:val="00C66FC1"/>
    <w:rsid w:val="00C67146"/>
    <w:rsid w:val="00C67814"/>
    <w:rsid w:val="00C67EBE"/>
    <w:rsid w:val="00C70074"/>
    <w:rsid w:val="00C7022A"/>
    <w:rsid w:val="00C708E2"/>
    <w:rsid w:val="00C73AA2"/>
    <w:rsid w:val="00C74231"/>
    <w:rsid w:val="00C74312"/>
    <w:rsid w:val="00C80FA4"/>
    <w:rsid w:val="00C81131"/>
    <w:rsid w:val="00C81931"/>
    <w:rsid w:val="00C81AA6"/>
    <w:rsid w:val="00C86980"/>
    <w:rsid w:val="00C869D7"/>
    <w:rsid w:val="00C86C26"/>
    <w:rsid w:val="00C87957"/>
    <w:rsid w:val="00C92557"/>
    <w:rsid w:val="00C92DA4"/>
    <w:rsid w:val="00C9594C"/>
    <w:rsid w:val="00C965DC"/>
    <w:rsid w:val="00CA11A5"/>
    <w:rsid w:val="00CA5554"/>
    <w:rsid w:val="00CA6898"/>
    <w:rsid w:val="00CB0303"/>
    <w:rsid w:val="00CB13F9"/>
    <w:rsid w:val="00CB16CC"/>
    <w:rsid w:val="00CB2303"/>
    <w:rsid w:val="00CB4283"/>
    <w:rsid w:val="00CB6CFE"/>
    <w:rsid w:val="00CB75A2"/>
    <w:rsid w:val="00CB7BBC"/>
    <w:rsid w:val="00CB7EDD"/>
    <w:rsid w:val="00CC0A2B"/>
    <w:rsid w:val="00CC2E16"/>
    <w:rsid w:val="00CC3CEE"/>
    <w:rsid w:val="00CC404C"/>
    <w:rsid w:val="00CC4518"/>
    <w:rsid w:val="00CC5C45"/>
    <w:rsid w:val="00CC671D"/>
    <w:rsid w:val="00CC6E76"/>
    <w:rsid w:val="00CD2332"/>
    <w:rsid w:val="00CD284C"/>
    <w:rsid w:val="00CD3160"/>
    <w:rsid w:val="00CD41E6"/>
    <w:rsid w:val="00CD4A3A"/>
    <w:rsid w:val="00CD4D66"/>
    <w:rsid w:val="00CD7117"/>
    <w:rsid w:val="00CE0929"/>
    <w:rsid w:val="00CE0E5C"/>
    <w:rsid w:val="00CE0F8F"/>
    <w:rsid w:val="00CE196A"/>
    <w:rsid w:val="00CE2A40"/>
    <w:rsid w:val="00CE2B3B"/>
    <w:rsid w:val="00CE4EBE"/>
    <w:rsid w:val="00CF1952"/>
    <w:rsid w:val="00CF1B4D"/>
    <w:rsid w:val="00CF2B39"/>
    <w:rsid w:val="00CF4894"/>
    <w:rsid w:val="00D0019B"/>
    <w:rsid w:val="00D0021A"/>
    <w:rsid w:val="00D002C8"/>
    <w:rsid w:val="00D0036D"/>
    <w:rsid w:val="00D020AB"/>
    <w:rsid w:val="00D02B3D"/>
    <w:rsid w:val="00D03B45"/>
    <w:rsid w:val="00D043DB"/>
    <w:rsid w:val="00D04726"/>
    <w:rsid w:val="00D111D4"/>
    <w:rsid w:val="00D11BB7"/>
    <w:rsid w:val="00D12998"/>
    <w:rsid w:val="00D153B5"/>
    <w:rsid w:val="00D15BBE"/>
    <w:rsid w:val="00D15DF9"/>
    <w:rsid w:val="00D162C5"/>
    <w:rsid w:val="00D16BB8"/>
    <w:rsid w:val="00D1738C"/>
    <w:rsid w:val="00D200EC"/>
    <w:rsid w:val="00D20155"/>
    <w:rsid w:val="00D205B5"/>
    <w:rsid w:val="00D20B99"/>
    <w:rsid w:val="00D210FC"/>
    <w:rsid w:val="00D21B44"/>
    <w:rsid w:val="00D21E50"/>
    <w:rsid w:val="00D23DC7"/>
    <w:rsid w:val="00D2582A"/>
    <w:rsid w:val="00D2641D"/>
    <w:rsid w:val="00D26783"/>
    <w:rsid w:val="00D31159"/>
    <w:rsid w:val="00D314E8"/>
    <w:rsid w:val="00D32404"/>
    <w:rsid w:val="00D33A0C"/>
    <w:rsid w:val="00D34ED9"/>
    <w:rsid w:val="00D359FD"/>
    <w:rsid w:val="00D35ABE"/>
    <w:rsid w:val="00D40FB7"/>
    <w:rsid w:val="00D4247D"/>
    <w:rsid w:val="00D43362"/>
    <w:rsid w:val="00D44B91"/>
    <w:rsid w:val="00D46A8E"/>
    <w:rsid w:val="00D47A3D"/>
    <w:rsid w:val="00D47B31"/>
    <w:rsid w:val="00D47FC7"/>
    <w:rsid w:val="00D52796"/>
    <w:rsid w:val="00D52A3E"/>
    <w:rsid w:val="00D52D21"/>
    <w:rsid w:val="00D543A6"/>
    <w:rsid w:val="00D545B9"/>
    <w:rsid w:val="00D57084"/>
    <w:rsid w:val="00D574B7"/>
    <w:rsid w:val="00D60D31"/>
    <w:rsid w:val="00D60FC7"/>
    <w:rsid w:val="00D6156F"/>
    <w:rsid w:val="00D6236B"/>
    <w:rsid w:val="00D630FF"/>
    <w:rsid w:val="00D63C26"/>
    <w:rsid w:val="00D641C4"/>
    <w:rsid w:val="00D66F80"/>
    <w:rsid w:val="00D6751F"/>
    <w:rsid w:val="00D70C08"/>
    <w:rsid w:val="00D73088"/>
    <w:rsid w:val="00D732B1"/>
    <w:rsid w:val="00D73AC0"/>
    <w:rsid w:val="00D73FE8"/>
    <w:rsid w:val="00D74CD6"/>
    <w:rsid w:val="00D75E74"/>
    <w:rsid w:val="00D7723A"/>
    <w:rsid w:val="00D772AC"/>
    <w:rsid w:val="00D779F6"/>
    <w:rsid w:val="00D806E3"/>
    <w:rsid w:val="00D80ADB"/>
    <w:rsid w:val="00D80D02"/>
    <w:rsid w:val="00D818DE"/>
    <w:rsid w:val="00D81E99"/>
    <w:rsid w:val="00D822BA"/>
    <w:rsid w:val="00D8381F"/>
    <w:rsid w:val="00D846D6"/>
    <w:rsid w:val="00D8495B"/>
    <w:rsid w:val="00D84F19"/>
    <w:rsid w:val="00D856E1"/>
    <w:rsid w:val="00D8580A"/>
    <w:rsid w:val="00D86F82"/>
    <w:rsid w:val="00D904B7"/>
    <w:rsid w:val="00D92D74"/>
    <w:rsid w:val="00D9514A"/>
    <w:rsid w:val="00D97327"/>
    <w:rsid w:val="00DA03EF"/>
    <w:rsid w:val="00DA2653"/>
    <w:rsid w:val="00DA33EC"/>
    <w:rsid w:val="00DA463C"/>
    <w:rsid w:val="00DA4912"/>
    <w:rsid w:val="00DA495E"/>
    <w:rsid w:val="00DB179D"/>
    <w:rsid w:val="00DB1BA7"/>
    <w:rsid w:val="00DB4AEE"/>
    <w:rsid w:val="00DB55FD"/>
    <w:rsid w:val="00DB65F6"/>
    <w:rsid w:val="00DB6B48"/>
    <w:rsid w:val="00DB76CD"/>
    <w:rsid w:val="00DB7F0F"/>
    <w:rsid w:val="00DC0645"/>
    <w:rsid w:val="00DC06A7"/>
    <w:rsid w:val="00DC328D"/>
    <w:rsid w:val="00DC3CD7"/>
    <w:rsid w:val="00DC4C1A"/>
    <w:rsid w:val="00DC4C2B"/>
    <w:rsid w:val="00DC7214"/>
    <w:rsid w:val="00DC72D2"/>
    <w:rsid w:val="00DD08DA"/>
    <w:rsid w:val="00DD54E9"/>
    <w:rsid w:val="00DD5A43"/>
    <w:rsid w:val="00DD72B2"/>
    <w:rsid w:val="00DE2689"/>
    <w:rsid w:val="00DE2C96"/>
    <w:rsid w:val="00DE3408"/>
    <w:rsid w:val="00DE370C"/>
    <w:rsid w:val="00DE3BF3"/>
    <w:rsid w:val="00DE48AB"/>
    <w:rsid w:val="00DE663F"/>
    <w:rsid w:val="00DE66F4"/>
    <w:rsid w:val="00DE7865"/>
    <w:rsid w:val="00DF0073"/>
    <w:rsid w:val="00DF057B"/>
    <w:rsid w:val="00DF2890"/>
    <w:rsid w:val="00DF2DD7"/>
    <w:rsid w:val="00DF574D"/>
    <w:rsid w:val="00DF7535"/>
    <w:rsid w:val="00DF7FA0"/>
    <w:rsid w:val="00E00957"/>
    <w:rsid w:val="00E012C4"/>
    <w:rsid w:val="00E02C03"/>
    <w:rsid w:val="00E040DE"/>
    <w:rsid w:val="00E04F05"/>
    <w:rsid w:val="00E05FF1"/>
    <w:rsid w:val="00E06784"/>
    <w:rsid w:val="00E07C95"/>
    <w:rsid w:val="00E102E0"/>
    <w:rsid w:val="00E111F9"/>
    <w:rsid w:val="00E11222"/>
    <w:rsid w:val="00E11304"/>
    <w:rsid w:val="00E1210F"/>
    <w:rsid w:val="00E135DF"/>
    <w:rsid w:val="00E13A6C"/>
    <w:rsid w:val="00E14AD5"/>
    <w:rsid w:val="00E14EA7"/>
    <w:rsid w:val="00E153FD"/>
    <w:rsid w:val="00E15B74"/>
    <w:rsid w:val="00E176EB"/>
    <w:rsid w:val="00E21619"/>
    <w:rsid w:val="00E21BB4"/>
    <w:rsid w:val="00E21C22"/>
    <w:rsid w:val="00E224DD"/>
    <w:rsid w:val="00E22BBB"/>
    <w:rsid w:val="00E249B6"/>
    <w:rsid w:val="00E25178"/>
    <w:rsid w:val="00E25B9F"/>
    <w:rsid w:val="00E25C07"/>
    <w:rsid w:val="00E272D9"/>
    <w:rsid w:val="00E305EF"/>
    <w:rsid w:val="00E312E5"/>
    <w:rsid w:val="00E3185B"/>
    <w:rsid w:val="00E31FA8"/>
    <w:rsid w:val="00E3302F"/>
    <w:rsid w:val="00E33711"/>
    <w:rsid w:val="00E338D2"/>
    <w:rsid w:val="00E34176"/>
    <w:rsid w:val="00E34745"/>
    <w:rsid w:val="00E35108"/>
    <w:rsid w:val="00E35AD1"/>
    <w:rsid w:val="00E362DF"/>
    <w:rsid w:val="00E41609"/>
    <w:rsid w:val="00E42BDE"/>
    <w:rsid w:val="00E44499"/>
    <w:rsid w:val="00E47C84"/>
    <w:rsid w:val="00E5004B"/>
    <w:rsid w:val="00E51A08"/>
    <w:rsid w:val="00E52180"/>
    <w:rsid w:val="00E52FEA"/>
    <w:rsid w:val="00E53FE5"/>
    <w:rsid w:val="00E54E70"/>
    <w:rsid w:val="00E55D47"/>
    <w:rsid w:val="00E56ADE"/>
    <w:rsid w:val="00E605A0"/>
    <w:rsid w:val="00E62F76"/>
    <w:rsid w:val="00E640A4"/>
    <w:rsid w:val="00E6652B"/>
    <w:rsid w:val="00E6732E"/>
    <w:rsid w:val="00E67420"/>
    <w:rsid w:val="00E705D6"/>
    <w:rsid w:val="00E71AD1"/>
    <w:rsid w:val="00E72364"/>
    <w:rsid w:val="00E73D1F"/>
    <w:rsid w:val="00E73ED9"/>
    <w:rsid w:val="00E75D69"/>
    <w:rsid w:val="00E760D2"/>
    <w:rsid w:val="00E843D8"/>
    <w:rsid w:val="00E84A88"/>
    <w:rsid w:val="00E84F64"/>
    <w:rsid w:val="00E852DE"/>
    <w:rsid w:val="00E87CAF"/>
    <w:rsid w:val="00E92C4E"/>
    <w:rsid w:val="00E93137"/>
    <w:rsid w:val="00E93FF8"/>
    <w:rsid w:val="00E942FF"/>
    <w:rsid w:val="00E94EFD"/>
    <w:rsid w:val="00E954D8"/>
    <w:rsid w:val="00E96162"/>
    <w:rsid w:val="00E966E9"/>
    <w:rsid w:val="00EA03AC"/>
    <w:rsid w:val="00EA04C7"/>
    <w:rsid w:val="00EA150B"/>
    <w:rsid w:val="00EA1B22"/>
    <w:rsid w:val="00EA2F29"/>
    <w:rsid w:val="00EA530E"/>
    <w:rsid w:val="00EA5A37"/>
    <w:rsid w:val="00EA7455"/>
    <w:rsid w:val="00EB0F14"/>
    <w:rsid w:val="00EB2D72"/>
    <w:rsid w:val="00EB3205"/>
    <w:rsid w:val="00EB4B72"/>
    <w:rsid w:val="00EB7451"/>
    <w:rsid w:val="00EC09FC"/>
    <w:rsid w:val="00EC143A"/>
    <w:rsid w:val="00EC344E"/>
    <w:rsid w:val="00EC4258"/>
    <w:rsid w:val="00EC576A"/>
    <w:rsid w:val="00EC6EC0"/>
    <w:rsid w:val="00EC796F"/>
    <w:rsid w:val="00EC7A56"/>
    <w:rsid w:val="00ED0AFB"/>
    <w:rsid w:val="00ED0FC2"/>
    <w:rsid w:val="00ED1630"/>
    <w:rsid w:val="00ED386E"/>
    <w:rsid w:val="00ED46B0"/>
    <w:rsid w:val="00ED4A1A"/>
    <w:rsid w:val="00ED4ADF"/>
    <w:rsid w:val="00ED5CE3"/>
    <w:rsid w:val="00ED5EDD"/>
    <w:rsid w:val="00ED76B0"/>
    <w:rsid w:val="00ED7B18"/>
    <w:rsid w:val="00EE03C6"/>
    <w:rsid w:val="00EE23B2"/>
    <w:rsid w:val="00EE27FD"/>
    <w:rsid w:val="00EE2879"/>
    <w:rsid w:val="00EE313C"/>
    <w:rsid w:val="00EE457E"/>
    <w:rsid w:val="00EE4FF4"/>
    <w:rsid w:val="00EE5652"/>
    <w:rsid w:val="00EE69AB"/>
    <w:rsid w:val="00EE7360"/>
    <w:rsid w:val="00EF0814"/>
    <w:rsid w:val="00EF1679"/>
    <w:rsid w:val="00EF2455"/>
    <w:rsid w:val="00EF39C7"/>
    <w:rsid w:val="00EF3E1C"/>
    <w:rsid w:val="00EF6C10"/>
    <w:rsid w:val="00EF7290"/>
    <w:rsid w:val="00F0016D"/>
    <w:rsid w:val="00F00B30"/>
    <w:rsid w:val="00F00F93"/>
    <w:rsid w:val="00F0127F"/>
    <w:rsid w:val="00F01F5A"/>
    <w:rsid w:val="00F031CE"/>
    <w:rsid w:val="00F05F33"/>
    <w:rsid w:val="00F07657"/>
    <w:rsid w:val="00F1002B"/>
    <w:rsid w:val="00F110CF"/>
    <w:rsid w:val="00F11C2A"/>
    <w:rsid w:val="00F11D22"/>
    <w:rsid w:val="00F1299F"/>
    <w:rsid w:val="00F16676"/>
    <w:rsid w:val="00F17141"/>
    <w:rsid w:val="00F17A61"/>
    <w:rsid w:val="00F20C0C"/>
    <w:rsid w:val="00F217D1"/>
    <w:rsid w:val="00F22947"/>
    <w:rsid w:val="00F22C47"/>
    <w:rsid w:val="00F23781"/>
    <w:rsid w:val="00F23945"/>
    <w:rsid w:val="00F2479A"/>
    <w:rsid w:val="00F251CB"/>
    <w:rsid w:val="00F27FB6"/>
    <w:rsid w:val="00F31218"/>
    <w:rsid w:val="00F31F6E"/>
    <w:rsid w:val="00F3208B"/>
    <w:rsid w:val="00F32724"/>
    <w:rsid w:val="00F35CBE"/>
    <w:rsid w:val="00F3768A"/>
    <w:rsid w:val="00F40913"/>
    <w:rsid w:val="00F40A8D"/>
    <w:rsid w:val="00F40CB2"/>
    <w:rsid w:val="00F450E9"/>
    <w:rsid w:val="00F46565"/>
    <w:rsid w:val="00F470CF"/>
    <w:rsid w:val="00F476DA"/>
    <w:rsid w:val="00F509F0"/>
    <w:rsid w:val="00F523D8"/>
    <w:rsid w:val="00F52605"/>
    <w:rsid w:val="00F547CB"/>
    <w:rsid w:val="00F54F89"/>
    <w:rsid w:val="00F550AF"/>
    <w:rsid w:val="00F556B3"/>
    <w:rsid w:val="00F56088"/>
    <w:rsid w:val="00F56F73"/>
    <w:rsid w:val="00F573F7"/>
    <w:rsid w:val="00F57638"/>
    <w:rsid w:val="00F60956"/>
    <w:rsid w:val="00F60A79"/>
    <w:rsid w:val="00F60E06"/>
    <w:rsid w:val="00F60EFC"/>
    <w:rsid w:val="00F60F13"/>
    <w:rsid w:val="00F616C1"/>
    <w:rsid w:val="00F62024"/>
    <w:rsid w:val="00F62896"/>
    <w:rsid w:val="00F62F3F"/>
    <w:rsid w:val="00F63904"/>
    <w:rsid w:val="00F64BE0"/>
    <w:rsid w:val="00F66880"/>
    <w:rsid w:val="00F669A4"/>
    <w:rsid w:val="00F672DF"/>
    <w:rsid w:val="00F67BEC"/>
    <w:rsid w:val="00F67F94"/>
    <w:rsid w:val="00F71189"/>
    <w:rsid w:val="00F71CF5"/>
    <w:rsid w:val="00F722D5"/>
    <w:rsid w:val="00F7328C"/>
    <w:rsid w:val="00F74D75"/>
    <w:rsid w:val="00F7635A"/>
    <w:rsid w:val="00F76C0A"/>
    <w:rsid w:val="00F77DD8"/>
    <w:rsid w:val="00F800A0"/>
    <w:rsid w:val="00F80A9D"/>
    <w:rsid w:val="00F80EEE"/>
    <w:rsid w:val="00F80FD5"/>
    <w:rsid w:val="00F81573"/>
    <w:rsid w:val="00F817B3"/>
    <w:rsid w:val="00F84441"/>
    <w:rsid w:val="00F8479A"/>
    <w:rsid w:val="00F84A55"/>
    <w:rsid w:val="00F85379"/>
    <w:rsid w:val="00F85B80"/>
    <w:rsid w:val="00F8601B"/>
    <w:rsid w:val="00F870F9"/>
    <w:rsid w:val="00F87638"/>
    <w:rsid w:val="00F87DAF"/>
    <w:rsid w:val="00F90DC6"/>
    <w:rsid w:val="00F9186A"/>
    <w:rsid w:val="00F95004"/>
    <w:rsid w:val="00F955DE"/>
    <w:rsid w:val="00F96291"/>
    <w:rsid w:val="00F967BF"/>
    <w:rsid w:val="00F96C25"/>
    <w:rsid w:val="00F973A5"/>
    <w:rsid w:val="00F97887"/>
    <w:rsid w:val="00FA01EA"/>
    <w:rsid w:val="00FA05DF"/>
    <w:rsid w:val="00FA0912"/>
    <w:rsid w:val="00FA26D0"/>
    <w:rsid w:val="00FA2713"/>
    <w:rsid w:val="00FA3432"/>
    <w:rsid w:val="00FA36C1"/>
    <w:rsid w:val="00FA466E"/>
    <w:rsid w:val="00FA4DDA"/>
    <w:rsid w:val="00FA607B"/>
    <w:rsid w:val="00FA62C0"/>
    <w:rsid w:val="00FA6C6E"/>
    <w:rsid w:val="00FA747C"/>
    <w:rsid w:val="00FA7671"/>
    <w:rsid w:val="00FA7895"/>
    <w:rsid w:val="00FB0687"/>
    <w:rsid w:val="00FB1E04"/>
    <w:rsid w:val="00FB2EBE"/>
    <w:rsid w:val="00FB364A"/>
    <w:rsid w:val="00FB469C"/>
    <w:rsid w:val="00FB4B19"/>
    <w:rsid w:val="00FB5C04"/>
    <w:rsid w:val="00FB6C11"/>
    <w:rsid w:val="00FB6F6A"/>
    <w:rsid w:val="00FB74E3"/>
    <w:rsid w:val="00FB79F5"/>
    <w:rsid w:val="00FC1AA3"/>
    <w:rsid w:val="00FC1DCF"/>
    <w:rsid w:val="00FC3840"/>
    <w:rsid w:val="00FC4786"/>
    <w:rsid w:val="00FC595B"/>
    <w:rsid w:val="00FC6DCD"/>
    <w:rsid w:val="00FC75AD"/>
    <w:rsid w:val="00FC75FD"/>
    <w:rsid w:val="00FD0210"/>
    <w:rsid w:val="00FD08B4"/>
    <w:rsid w:val="00FD08EB"/>
    <w:rsid w:val="00FD264B"/>
    <w:rsid w:val="00FD321B"/>
    <w:rsid w:val="00FD78FD"/>
    <w:rsid w:val="00FE04DE"/>
    <w:rsid w:val="00FE0626"/>
    <w:rsid w:val="00FE08E1"/>
    <w:rsid w:val="00FE0B47"/>
    <w:rsid w:val="00FE1581"/>
    <w:rsid w:val="00FE174F"/>
    <w:rsid w:val="00FE1CFA"/>
    <w:rsid w:val="00FE2132"/>
    <w:rsid w:val="00FE339C"/>
    <w:rsid w:val="00FE4A97"/>
    <w:rsid w:val="00FE4CC8"/>
    <w:rsid w:val="00FE6D8F"/>
    <w:rsid w:val="00FF031C"/>
    <w:rsid w:val="00FF091E"/>
    <w:rsid w:val="00FF0DFB"/>
    <w:rsid w:val="00FF1924"/>
    <w:rsid w:val="00FF1FD9"/>
    <w:rsid w:val="00FF25D9"/>
    <w:rsid w:val="00FF5086"/>
    <w:rsid w:val="00FF5358"/>
    <w:rsid w:val="00FF5799"/>
    <w:rsid w:val="00FF74C9"/>
    <w:rsid w:val="00FF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Hyperlink" w:locked="1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7D0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867D0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iPriority w:val="99"/>
    <w:qFormat/>
    <w:locked/>
    <w:rsid w:val="00942B92"/>
    <w:pPr>
      <w:keepNext/>
      <w:spacing w:before="240" w:after="60"/>
      <w:outlineLvl w:val="1"/>
    </w:pPr>
    <w:rPr>
      <w:rFonts w:ascii="Cambria" w:eastAsia="Calibri" w:hAnsi="Cambria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locked/>
    <w:rsid w:val="00942B92"/>
    <w:pPr>
      <w:keepNext/>
      <w:spacing w:before="240" w:after="60"/>
      <w:outlineLvl w:val="3"/>
    </w:pPr>
    <w:rPr>
      <w:rFonts w:ascii="Calibri" w:eastAsia="Calibri" w:hAnsi="Calibri"/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locked/>
    <w:rsid w:val="00942B92"/>
    <w:pPr>
      <w:spacing w:before="240" w:after="60"/>
      <w:outlineLvl w:val="5"/>
    </w:pPr>
    <w:rPr>
      <w:rFonts w:ascii="Calibri" w:eastAsia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1867D0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2Char">
    <w:name w:val="Heading 2 Char"/>
    <w:uiPriority w:val="99"/>
    <w:semiHidden/>
    <w:locked/>
    <w:rsid w:val="001079B7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4Char">
    <w:name w:val="Heading 4 Char"/>
    <w:uiPriority w:val="99"/>
    <w:semiHidden/>
    <w:locked/>
    <w:rsid w:val="001079B7"/>
    <w:rPr>
      <w:rFonts w:ascii="Calibri" w:hAnsi="Calibri" w:cs="Times New Roman"/>
      <w:b/>
      <w:bCs/>
      <w:sz w:val="28"/>
      <w:szCs w:val="28"/>
    </w:rPr>
  </w:style>
  <w:style w:type="character" w:customStyle="1" w:styleId="Heading6Char">
    <w:name w:val="Heading 6 Char"/>
    <w:uiPriority w:val="99"/>
    <w:semiHidden/>
    <w:locked/>
    <w:rsid w:val="001079B7"/>
    <w:rPr>
      <w:rFonts w:ascii="Calibri" w:hAnsi="Calibri" w:cs="Times New Roman"/>
      <w:b/>
      <w:bCs/>
    </w:rPr>
  </w:style>
  <w:style w:type="character" w:customStyle="1" w:styleId="20">
    <w:name w:val="Заголовок 2 Знак"/>
    <w:link w:val="2"/>
    <w:uiPriority w:val="99"/>
    <w:locked/>
    <w:rsid w:val="00942B92"/>
    <w:rPr>
      <w:rFonts w:ascii="Cambria" w:hAnsi="Cambria" w:cs="Times New Roman"/>
      <w:b/>
      <w:bCs/>
      <w:i/>
      <w:iCs/>
      <w:sz w:val="28"/>
      <w:szCs w:val="28"/>
      <w:lang w:val="ru-RU" w:eastAsia="ru-RU" w:bidi="ar-SA"/>
    </w:rPr>
  </w:style>
  <w:style w:type="character" w:customStyle="1" w:styleId="40">
    <w:name w:val="Заголовок 4 Знак"/>
    <w:link w:val="4"/>
    <w:uiPriority w:val="99"/>
    <w:semiHidden/>
    <w:locked/>
    <w:rsid w:val="00942B92"/>
    <w:rPr>
      <w:rFonts w:ascii="Calibri" w:hAnsi="Calibri" w:cs="Times New Roman"/>
      <w:b/>
      <w:bCs/>
      <w:sz w:val="28"/>
      <w:szCs w:val="28"/>
      <w:lang w:val="ru-RU" w:eastAsia="ru-RU" w:bidi="ar-SA"/>
    </w:rPr>
  </w:style>
  <w:style w:type="character" w:customStyle="1" w:styleId="60">
    <w:name w:val="Заголовок 6 Знак"/>
    <w:link w:val="6"/>
    <w:uiPriority w:val="99"/>
    <w:locked/>
    <w:rsid w:val="00942B92"/>
    <w:rPr>
      <w:rFonts w:ascii="Calibri" w:hAnsi="Calibri" w:cs="Times New Roman"/>
      <w:b/>
      <w:bCs/>
      <w:sz w:val="22"/>
      <w:szCs w:val="22"/>
      <w:lang w:val="ru-RU" w:eastAsia="ru-RU" w:bidi="ar-SA"/>
    </w:rPr>
  </w:style>
  <w:style w:type="paragraph" w:styleId="21">
    <w:name w:val="Body Text Indent 2"/>
    <w:basedOn w:val="a"/>
    <w:link w:val="22"/>
    <w:uiPriority w:val="99"/>
    <w:rsid w:val="001867D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locked/>
    <w:rsid w:val="001867D0"/>
    <w:rPr>
      <w:rFonts w:ascii="Times New Roman" w:hAnsi="Times New Roman" w:cs="Times New Roman"/>
      <w:sz w:val="24"/>
      <w:szCs w:val="24"/>
      <w:lang w:eastAsia="ru-RU"/>
    </w:rPr>
  </w:style>
  <w:style w:type="paragraph" w:styleId="a3">
    <w:name w:val="footer"/>
    <w:basedOn w:val="a"/>
    <w:link w:val="a4"/>
    <w:uiPriority w:val="99"/>
    <w:rsid w:val="001867D0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locked/>
    <w:rsid w:val="001867D0"/>
    <w:rPr>
      <w:rFonts w:ascii="Times New Roman" w:hAnsi="Times New Roman" w:cs="Times New Roman"/>
      <w:sz w:val="24"/>
      <w:szCs w:val="24"/>
      <w:lang w:eastAsia="ru-RU"/>
    </w:rPr>
  </w:style>
  <w:style w:type="character" w:styleId="a5">
    <w:name w:val="page number"/>
    <w:uiPriority w:val="99"/>
    <w:rsid w:val="001867D0"/>
    <w:rPr>
      <w:rFonts w:cs="Times New Roman"/>
    </w:rPr>
  </w:style>
  <w:style w:type="character" w:styleId="a6">
    <w:name w:val="Hyperlink"/>
    <w:uiPriority w:val="99"/>
    <w:rsid w:val="001867D0"/>
    <w:rPr>
      <w:rFonts w:cs="Times New Roman"/>
      <w:color w:val="0000FF"/>
      <w:u w:val="single"/>
    </w:rPr>
  </w:style>
  <w:style w:type="paragraph" w:customStyle="1" w:styleId="Default">
    <w:name w:val="Default"/>
    <w:rsid w:val="001867D0"/>
    <w:pPr>
      <w:autoSpaceDE w:val="0"/>
      <w:autoSpaceDN w:val="0"/>
      <w:adjustRightInd w:val="0"/>
      <w:ind w:firstLine="709"/>
      <w:jc w:val="both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a7">
    <w:name w:val="List Paragraph"/>
    <w:basedOn w:val="a"/>
    <w:uiPriority w:val="99"/>
    <w:qFormat/>
    <w:rsid w:val="001867D0"/>
    <w:pPr>
      <w:ind w:left="720" w:firstLine="709"/>
      <w:contextualSpacing/>
      <w:jc w:val="both"/>
    </w:pPr>
    <w:rPr>
      <w:rFonts w:ascii="Calibri" w:hAnsi="Calibri"/>
      <w:sz w:val="22"/>
      <w:szCs w:val="22"/>
    </w:rPr>
  </w:style>
  <w:style w:type="paragraph" w:styleId="a8">
    <w:name w:val="Normal (Web)"/>
    <w:basedOn w:val="a"/>
    <w:uiPriority w:val="99"/>
    <w:rsid w:val="00942B92"/>
    <w:pPr>
      <w:spacing w:before="100" w:beforeAutospacing="1" w:after="100" w:afterAutospacing="1"/>
    </w:pPr>
    <w:rPr>
      <w:rFonts w:eastAsia="Calibri"/>
    </w:rPr>
  </w:style>
  <w:style w:type="paragraph" w:styleId="23">
    <w:name w:val="List 2"/>
    <w:basedOn w:val="a"/>
    <w:uiPriority w:val="99"/>
    <w:rsid w:val="00942B92"/>
    <w:pPr>
      <w:ind w:left="566" w:hanging="283"/>
    </w:pPr>
    <w:rPr>
      <w:rFonts w:eastAsia="Calibri"/>
    </w:rPr>
  </w:style>
  <w:style w:type="character" w:styleId="a9">
    <w:name w:val="Strong"/>
    <w:uiPriority w:val="99"/>
    <w:qFormat/>
    <w:locked/>
    <w:rsid w:val="00942B92"/>
    <w:rPr>
      <w:rFonts w:cs="Times New Roman"/>
      <w:b/>
      <w:bCs/>
    </w:rPr>
  </w:style>
  <w:style w:type="paragraph" w:styleId="24">
    <w:name w:val="Body Text 2"/>
    <w:basedOn w:val="a"/>
    <w:link w:val="25"/>
    <w:uiPriority w:val="99"/>
    <w:rsid w:val="00942B92"/>
    <w:pPr>
      <w:spacing w:after="120" w:line="480" w:lineRule="auto"/>
    </w:pPr>
    <w:rPr>
      <w:rFonts w:eastAsia="Calibri"/>
    </w:rPr>
  </w:style>
  <w:style w:type="character" w:customStyle="1" w:styleId="25">
    <w:name w:val="Основной текст 2 Знак"/>
    <w:link w:val="24"/>
    <w:uiPriority w:val="99"/>
    <w:semiHidden/>
    <w:locked/>
    <w:rsid w:val="001079B7"/>
    <w:rPr>
      <w:rFonts w:ascii="Times New Roman" w:hAnsi="Times New Roman" w:cs="Times New Roman"/>
      <w:sz w:val="24"/>
      <w:szCs w:val="24"/>
    </w:rPr>
  </w:style>
  <w:style w:type="paragraph" w:styleId="aa">
    <w:name w:val="Body Text"/>
    <w:basedOn w:val="a"/>
    <w:link w:val="ab"/>
    <w:uiPriority w:val="99"/>
    <w:rsid w:val="00942B92"/>
    <w:pPr>
      <w:spacing w:after="120"/>
    </w:pPr>
    <w:rPr>
      <w:rFonts w:eastAsia="Calibri"/>
    </w:rPr>
  </w:style>
  <w:style w:type="character" w:customStyle="1" w:styleId="BodyTextChar">
    <w:name w:val="Body Text Char"/>
    <w:uiPriority w:val="99"/>
    <w:semiHidden/>
    <w:locked/>
    <w:rsid w:val="001079B7"/>
    <w:rPr>
      <w:rFonts w:ascii="Times New Roman" w:hAnsi="Times New Roman" w:cs="Times New Roman"/>
      <w:sz w:val="24"/>
      <w:szCs w:val="24"/>
    </w:rPr>
  </w:style>
  <w:style w:type="character" w:customStyle="1" w:styleId="ab">
    <w:name w:val="Основной текст Знак"/>
    <w:link w:val="aa"/>
    <w:uiPriority w:val="99"/>
    <w:locked/>
    <w:rsid w:val="00942B92"/>
    <w:rPr>
      <w:rFonts w:cs="Times New Roman"/>
      <w:sz w:val="24"/>
      <w:szCs w:val="24"/>
      <w:lang w:val="ru-RU" w:eastAsia="ru-RU" w:bidi="ar-SA"/>
    </w:rPr>
  </w:style>
  <w:style w:type="paragraph" w:styleId="ac">
    <w:name w:val="annotation text"/>
    <w:basedOn w:val="a"/>
    <w:link w:val="ad"/>
    <w:uiPriority w:val="99"/>
    <w:semiHidden/>
    <w:rsid w:val="00942B92"/>
    <w:rPr>
      <w:rFonts w:eastAsia="Calibri"/>
      <w:sz w:val="20"/>
      <w:szCs w:val="20"/>
    </w:rPr>
  </w:style>
  <w:style w:type="character" w:customStyle="1" w:styleId="ad">
    <w:name w:val="Текст примечания Знак"/>
    <w:link w:val="ac"/>
    <w:uiPriority w:val="99"/>
    <w:semiHidden/>
    <w:locked/>
    <w:rsid w:val="001079B7"/>
    <w:rPr>
      <w:rFonts w:ascii="Times New Roman" w:hAnsi="Times New Roman" w:cs="Times New Roman"/>
      <w:sz w:val="20"/>
      <w:szCs w:val="20"/>
    </w:rPr>
  </w:style>
  <w:style w:type="paragraph" w:customStyle="1" w:styleId="ae">
    <w:name w:val="Знак"/>
    <w:basedOn w:val="a"/>
    <w:uiPriority w:val="99"/>
    <w:rsid w:val="00942B92"/>
    <w:pPr>
      <w:spacing w:after="160" w:line="240" w:lineRule="exact"/>
    </w:pPr>
    <w:rPr>
      <w:rFonts w:ascii="Verdana" w:eastAsia="Calibri" w:hAnsi="Verdana"/>
      <w:sz w:val="20"/>
      <w:szCs w:val="20"/>
    </w:rPr>
  </w:style>
  <w:style w:type="paragraph" w:styleId="af">
    <w:name w:val="header"/>
    <w:basedOn w:val="a"/>
    <w:link w:val="af0"/>
    <w:uiPriority w:val="99"/>
    <w:rsid w:val="00942B9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0">
    <w:name w:val="Верхний колонтитул Знак"/>
    <w:link w:val="af"/>
    <w:uiPriority w:val="99"/>
    <w:semiHidden/>
    <w:locked/>
    <w:rsid w:val="001079B7"/>
    <w:rPr>
      <w:rFonts w:ascii="Times New Roman" w:hAnsi="Times New Roman" w:cs="Times New Roman"/>
      <w:sz w:val="24"/>
      <w:szCs w:val="24"/>
    </w:rPr>
  </w:style>
  <w:style w:type="paragraph" w:styleId="af1">
    <w:name w:val="Subtitle"/>
    <w:basedOn w:val="a"/>
    <w:next w:val="aa"/>
    <w:link w:val="af2"/>
    <w:uiPriority w:val="99"/>
    <w:qFormat/>
    <w:locked/>
    <w:rsid w:val="00942B92"/>
    <w:pPr>
      <w:spacing w:line="360" w:lineRule="auto"/>
      <w:jc w:val="center"/>
    </w:pPr>
    <w:rPr>
      <w:rFonts w:eastAsia="Calibri"/>
      <w:b/>
      <w:szCs w:val="20"/>
      <w:lang w:eastAsia="ar-SA"/>
    </w:rPr>
  </w:style>
  <w:style w:type="character" w:customStyle="1" w:styleId="SubtitleChar">
    <w:name w:val="Subtitle Char"/>
    <w:uiPriority w:val="99"/>
    <w:locked/>
    <w:rsid w:val="001079B7"/>
    <w:rPr>
      <w:rFonts w:ascii="Cambria" w:hAnsi="Cambria" w:cs="Times New Roman"/>
      <w:sz w:val="24"/>
      <w:szCs w:val="24"/>
    </w:rPr>
  </w:style>
  <w:style w:type="character" w:customStyle="1" w:styleId="af2">
    <w:name w:val="Подзаголовок Знак"/>
    <w:link w:val="af1"/>
    <w:uiPriority w:val="99"/>
    <w:locked/>
    <w:rsid w:val="00942B92"/>
    <w:rPr>
      <w:rFonts w:cs="Times New Roman"/>
      <w:b/>
      <w:sz w:val="24"/>
      <w:lang w:val="ru-RU" w:eastAsia="ar-SA" w:bidi="ar-SA"/>
    </w:rPr>
  </w:style>
  <w:style w:type="paragraph" w:styleId="af3">
    <w:name w:val="Title"/>
    <w:basedOn w:val="a"/>
    <w:link w:val="af4"/>
    <w:uiPriority w:val="99"/>
    <w:qFormat/>
    <w:locked/>
    <w:rsid w:val="00942B92"/>
    <w:pPr>
      <w:jc w:val="center"/>
    </w:pPr>
    <w:rPr>
      <w:rFonts w:eastAsia="Calibri"/>
      <w:sz w:val="28"/>
      <w:szCs w:val="20"/>
    </w:rPr>
  </w:style>
  <w:style w:type="character" w:customStyle="1" w:styleId="TitleChar">
    <w:name w:val="Title Char"/>
    <w:uiPriority w:val="99"/>
    <w:locked/>
    <w:rsid w:val="001079B7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af4">
    <w:name w:val="Название Знак"/>
    <w:link w:val="af3"/>
    <w:uiPriority w:val="99"/>
    <w:locked/>
    <w:rsid w:val="00942B92"/>
    <w:rPr>
      <w:rFonts w:cs="Times New Roman"/>
      <w:sz w:val="28"/>
      <w:lang w:val="ru-RU" w:eastAsia="ru-RU" w:bidi="ar-SA"/>
    </w:rPr>
  </w:style>
  <w:style w:type="paragraph" w:customStyle="1" w:styleId="31">
    <w:name w:val="Основной текст с отступом 31"/>
    <w:basedOn w:val="a"/>
    <w:uiPriority w:val="99"/>
    <w:rsid w:val="00942B92"/>
    <w:pPr>
      <w:spacing w:after="120"/>
      <w:ind w:left="283"/>
    </w:pPr>
    <w:rPr>
      <w:rFonts w:eastAsia="Calibri"/>
      <w:sz w:val="16"/>
      <w:szCs w:val="16"/>
      <w:lang w:eastAsia="ar-SA"/>
    </w:rPr>
  </w:style>
  <w:style w:type="paragraph" w:styleId="af5">
    <w:name w:val="Body Text Indent"/>
    <w:basedOn w:val="a"/>
    <w:link w:val="af6"/>
    <w:uiPriority w:val="99"/>
    <w:rsid w:val="00942B92"/>
    <w:pPr>
      <w:spacing w:after="120"/>
      <w:ind w:left="283"/>
    </w:pPr>
    <w:rPr>
      <w:rFonts w:eastAsia="Calibri"/>
      <w:lang w:eastAsia="ar-SA"/>
    </w:rPr>
  </w:style>
  <w:style w:type="character" w:customStyle="1" w:styleId="BodyTextIndentChar">
    <w:name w:val="Body Text Indent Char"/>
    <w:uiPriority w:val="99"/>
    <w:semiHidden/>
    <w:locked/>
    <w:rsid w:val="001079B7"/>
    <w:rPr>
      <w:rFonts w:ascii="Times New Roman" w:hAnsi="Times New Roman" w:cs="Times New Roman"/>
      <w:sz w:val="24"/>
      <w:szCs w:val="24"/>
    </w:rPr>
  </w:style>
  <w:style w:type="character" w:customStyle="1" w:styleId="af6">
    <w:name w:val="Основной текст с отступом Знак"/>
    <w:link w:val="af5"/>
    <w:uiPriority w:val="99"/>
    <w:locked/>
    <w:rsid w:val="00942B92"/>
    <w:rPr>
      <w:rFonts w:cs="Times New Roman"/>
      <w:sz w:val="24"/>
      <w:szCs w:val="24"/>
      <w:lang w:val="ru-RU" w:eastAsia="ar-SA" w:bidi="ar-SA"/>
    </w:rPr>
  </w:style>
  <w:style w:type="paragraph" w:customStyle="1" w:styleId="210">
    <w:name w:val="Основной текст 21"/>
    <w:basedOn w:val="a"/>
    <w:uiPriority w:val="99"/>
    <w:rsid w:val="00942B92"/>
    <w:pPr>
      <w:spacing w:after="120" w:line="480" w:lineRule="auto"/>
    </w:pPr>
    <w:rPr>
      <w:rFonts w:eastAsia="Calibri"/>
      <w:lang w:eastAsia="ar-SA"/>
    </w:rPr>
  </w:style>
  <w:style w:type="paragraph" w:customStyle="1" w:styleId="211">
    <w:name w:val="Основной текст с отступом 21"/>
    <w:basedOn w:val="a"/>
    <w:uiPriority w:val="99"/>
    <w:rsid w:val="00942B92"/>
    <w:pPr>
      <w:spacing w:after="120" w:line="480" w:lineRule="auto"/>
      <w:ind w:left="283"/>
    </w:pPr>
    <w:rPr>
      <w:rFonts w:eastAsia="Calibri"/>
      <w:lang w:eastAsia="ar-SA"/>
    </w:rPr>
  </w:style>
  <w:style w:type="paragraph" w:customStyle="1" w:styleId="FR2">
    <w:name w:val="FR2"/>
    <w:uiPriority w:val="99"/>
    <w:rsid w:val="00942B92"/>
    <w:pPr>
      <w:widowControl w:val="0"/>
      <w:suppressAutoHyphens/>
      <w:jc w:val="center"/>
    </w:pPr>
    <w:rPr>
      <w:rFonts w:ascii="Times New Roman" w:hAnsi="Times New Roman"/>
      <w:b/>
      <w:sz w:val="32"/>
      <w:lang w:eastAsia="ar-SA"/>
    </w:rPr>
  </w:style>
  <w:style w:type="paragraph" w:customStyle="1" w:styleId="212">
    <w:name w:val="Список 21"/>
    <w:basedOn w:val="a"/>
    <w:uiPriority w:val="99"/>
    <w:rsid w:val="00942B92"/>
    <w:pPr>
      <w:ind w:left="566" w:hanging="283"/>
    </w:pPr>
    <w:rPr>
      <w:rFonts w:eastAsia="Calibri"/>
      <w:sz w:val="20"/>
      <w:szCs w:val="20"/>
      <w:lang w:eastAsia="ar-SA"/>
    </w:rPr>
  </w:style>
  <w:style w:type="paragraph" w:customStyle="1" w:styleId="11">
    <w:name w:val="Обычный отступ1"/>
    <w:basedOn w:val="a"/>
    <w:uiPriority w:val="99"/>
    <w:rsid w:val="00942B92"/>
    <w:pPr>
      <w:ind w:left="720"/>
    </w:pPr>
    <w:rPr>
      <w:rFonts w:eastAsia="Calibri"/>
      <w:sz w:val="20"/>
      <w:szCs w:val="20"/>
      <w:lang w:eastAsia="ar-SA"/>
    </w:rPr>
  </w:style>
  <w:style w:type="paragraph" w:customStyle="1" w:styleId="12">
    <w:name w:val="Абзац списка1"/>
    <w:basedOn w:val="a"/>
    <w:uiPriority w:val="99"/>
    <w:rsid w:val="00942B9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20">
    <w:name w:val="Основной текст 22"/>
    <w:basedOn w:val="a"/>
    <w:uiPriority w:val="99"/>
    <w:rsid w:val="00942B92"/>
    <w:pPr>
      <w:jc w:val="both"/>
    </w:pPr>
    <w:rPr>
      <w:rFonts w:ascii="àìè â 2006 ãîäó ïðîãðàììû ïî ôè" w:eastAsia="Calibri" w:hAnsi="àìè â 2006 ãîäó ïðîãðàììû ïî ôè"/>
      <w:b/>
      <w:sz w:val="32"/>
      <w:lang w:eastAsia="ar-SA"/>
    </w:rPr>
  </w:style>
  <w:style w:type="paragraph" w:customStyle="1" w:styleId="FR1">
    <w:name w:val="FR1"/>
    <w:uiPriority w:val="99"/>
    <w:rsid w:val="00942B92"/>
    <w:pPr>
      <w:suppressAutoHyphens/>
      <w:ind w:left="360" w:right="400"/>
      <w:jc w:val="center"/>
    </w:pPr>
    <w:rPr>
      <w:rFonts w:ascii="Arial Narrow" w:hAnsi="Arial Narrow"/>
      <w:sz w:val="32"/>
    </w:rPr>
  </w:style>
  <w:style w:type="paragraph" w:customStyle="1" w:styleId="FR3">
    <w:name w:val="FR3"/>
    <w:uiPriority w:val="99"/>
    <w:rsid w:val="00942B92"/>
    <w:pPr>
      <w:suppressAutoHyphens/>
      <w:spacing w:before="200"/>
      <w:jc w:val="center"/>
    </w:pPr>
    <w:rPr>
      <w:rFonts w:ascii="Arial" w:hAnsi="Arial"/>
      <w:b/>
      <w:sz w:val="24"/>
    </w:rPr>
  </w:style>
  <w:style w:type="character" w:customStyle="1" w:styleId="WW8Num5z0">
    <w:name w:val="WW8Num5z0"/>
    <w:uiPriority w:val="99"/>
    <w:rsid w:val="00942B92"/>
    <w:rPr>
      <w:rFonts w:ascii="Symbol" w:hAnsi="Symbol"/>
      <w:sz w:val="22"/>
    </w:rPr>
  </w:style>
  <w:style w:type="character" w:customStyle="1" w:styleId="WW8Num8z3">
    <w:name w:val="WW8Num8z3"/>
    <w:uiPriority w:val="99"/>
    <w:rsid w:val="00942B92"/>
    <w:rPr>
      <w:rFonts w:ascii="Symbol" w:hAnsi="Symbol"/>
    </w:rPr>
  </w:style>
  <w:style w:type="paragraph" w:styleId="af7">
    <w:name w:val="footnote text"/>
    <w:basedOn w:val="a"/>
    <w:link w:val="af8"/>
    <w:uiPriority w:val="99"/>
    <w:semiHidden/>
    <w:rsid w:val="00942B92"/>
    <w:rPr>
      <w:rFonts w:eastAsia="Calibri"/>
      <w:sz w:val="20"/>
      <w:szCs w:val="20"/>
    </w:rPr>
  </w:style>
  <w:style w:type="character" w:customStyle="1" w:styleId="af8">
    <w:name w:val="Текст сноски Знак"/>
    <w:link w:val="af7"/>
    <w:uiPriority w:val="99"/>
    <w:semiHidden/>
    <w:locked/>
    <w:rsid w:val="001079B7"/>
    <w:rPr>
      <w:rFonts w:ascii="Times New Roman" w:hAnsi="Times New Roman" w:cs="Times New Roman"/>
      <w:sz w:val="20"/>
      <w:szCs w:val="20"/>
    </w:rPr>
  </w:style>
  <w:style w:type="character" w:customStyle="1" w:styleId="c4">
    <w:name w:val="c4"/>
    <w:basedOn w:val="a0"/>
    <w:rsid w:val="00177A95"/>
  </w:style>
  <w:style w:type="paragraph" w:customStyle="1" w:styleId="c35">
    <w:name w:val="c35"/>
    <w:basedOn w:val="a"/>
    <w:rsid w:val="00177A95"/>
    <w:pPr>
      <w:spacing w:before="100" w:beforeAutospacing="1" w:after="100" w:afterAutospacing="1"/>
    </w:pPr>
  </w:style>
  <w:style w:type="character" w:customStyle="1" w:styleId="c20">
    <w:name w:val="c20"/>
    <w:basedOn w:val="a0"/>
    <w:rsid w:val="00177A95"/>
  </w:style>
  <w:style w:type="paragraph" w:customStyle="1" w:styleId="c67">
    <w:name w:val="c67"/>
    <w:basedOn w:val="a"/>
    <w:rsid w:val="00177A95"/>
    <w:pPr>
      <w:spacing w:before="100" w:beforeAutospacing="1" w:after="100" w:afterAutospacing="1"/>
    </w:pPr>
  </w:style>
  <w:style w:type="character" w:customStyle="1" w:styleId="c1">
    <w:name w:val="c1"/>
    <w:basedOn w:val="a0"/>
    <w:rsid w:val="00177A95"/>
  </w:style>
  <w:style w:type="paragraph" w:customStyle="1" w:styleId="c86">
    <w:name w:val="c86"/>
    <w:basedOn w:val="a"/>
    <w:rsid w:val="00177A95"/>
    <w:pPr>
      <w:spacing w:before="100" w:beforeAutospacing="1" w:after="100" w:afterAutospacing="1"/>
    </w:pPr>
  </w:style>
  <w:style w:type="paragraph" w:customStyle="1" w:styleId="c48">
    <w:name w:val="c48"/>
    <w:basedOn w:val="a"/>
    <w:rsid w:val="00177A95"/>
    <w:pPr>
      <w:spacing w:before="100" w:beforeAutospacing="1" w:after="100" w:afterAutospacing="1"/>
    </w:pPr>
  </w:style>
  <w:style w:type="paragraph" w:customStyle="1" w:styleId="c18">
    <w:name w:val="c18"/>
    <w:basedOn w:val="a"/>
    <w:rsid w:val="00177A95"/>
    <w:pPr>
      <w:spacing w:before="100" w:beforeAutospacing="1" w:after="100" w:afterAutospacing="1"/>
    </w:pPr>
  </w:style>
  <w:style w:type="paragraph" w:customStyle="1" w:styleId="c28">
    <w:name w:val="c28"/>
    <w:basedOn w:val="a"/>
    <w:rsid w:val="00177A95"/>
    <w:pPr>
      <w:spacing w:before="100" w:beforeAutospacing="1" w:after="100" w:afterAutospacing="1"/>
    </w:pPr>
  </w:style>
  <w:style w:type="paragraph" w:customStyle="1" w:styleId="c34">
    <w:name w:val="c34"/>
    <w:basedOn w:val="a"/>
    <w:rsid w:val="00177A95"/>
    <w:pPr>
      <w:spacing w:before="100" w:beforeAutospacing="1" w:after="100" w:afterAutospacing="1"/>
    </w:pPr>
  </w:style>
  <w:style w:type="paragraph" w:styleId="af9">
    <w:name w:val="Balloon Text"/>
    <w:basedOn w:val="a"/>
    <w:link w:val="afa"/>
    <w:uiPriority w:val="99"/>
    <w:semiHidden/>
    <w:unhideWhenUsed/>
    <w:rsid w:val="006D7D84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link w:val="af9"/>
    <w:uiPriority w:val="99"/>
    <w:semiHidden/>
    <w:rsid w:val="006D7D8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znanium.com/catalog/product/188753" TargetMode="External"/><Relationship Id="rId18" Type="http://schemas.openxmlformats.org/officeDocument/2006/relationships/hyperlink" Target="http://znanium.com/catalog/product/424710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www.gramma" TargetMode="Externa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yperlink" Target="http://znanium.com/catalog/product/1001187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znanium.com/catalog/product/188752" TargetMode="External"/><Relationship Id="rId20" Type="http://schemas.openxmlformats.org/officeDocument/2006/relationships/hyperlink" Target="http://www.alleng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oleObject" Target="embeddings/oleObject2.bin"/><Relationship Id="rId5" Type="http://schemas.openxmlformats.org/officeDocument/2006/relationships/settings" Target="settings.xml"/><Relationship Id="rId15" Type="http://schemas.openxmlformats.org/officeDocument/2006/relationships/hyperlink" Target="http://znanium.com/catalog/product/346858" TargetMode="External"/><Relationship Id="rId23" Type="http://schemas.openxmlformats.org/officeDocument/2006/relationships/image" Target="media/image2.emf"/><Relationship Id="rId10" Type="http://schemas.openxmlformats.org/officeDocument/2006/relationships/oleObject" Target="embeddings/oleObject1.bin"/><Relationship Id="rId19" Type="http://schemas.openxmlformats.org/officeDocument/2006/relationships/hyperlink" Target="http://www.gramota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znanium.com/catalog/product/319703" TargetMode="External"/><Relationship Id="rId22" Type="http://schemas.openxmlformats.org/officeDocument/2006/relationships/hyperlink" Target="http://www.school-collection.ed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E40A-8EE1-4C0E-AF33-3A7319B844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2140</TotalTime>
  <Pages>29</Pages>
  <Words>8681</Words>
  <Characters>49486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58051</CharactersWithSpaces>
  <SharedDoc>false</SharedDoc>
  <HLinks>
    <vt:vector size="18" baseType="variant">
      <vt:variant>
        <vt:i4>6422627</vt:i4>
      </vt:variant>
      <vt:variant>
        <vt:i4>6</vt:i4>
      </vt:variant>
      <vt:variant>
        <vt:i4>0</vt:i4>
      </vt:variant>
      <vt:variant>
        <vt:i4>5</vt:i4>
      </vt:variant>
      <vt:variant>
        <vt:lpwstr>http://www.slovari.ru/</vt:lpwstr>
      </vt:variant>
      <vt:variant>
        <vt:lpwstr/>
      </vt:variant>
      <vt:variant>
        <vt:i4>7274542</vt:i4>
      </vt:variant>
      <vt:variant>
        <vt:i4>3</vt:i4>
      </vt:variant>
      <vt:variant>
        <vt:i4>0</vt:i4>
      </vt:variant>
      <vt:variant>
        <vt:i4>5</vt:i4>
      </vt:variant>
      <vt:variant>
        <vt:lpwstr>http://www.gramma/</vt:lpwstr>
      </vt:variant>
      <vt:variant>
        <vt:lpwstr/>
      </vt:variant>
      <vt:variant>
        <vt:i4>6750270</vt:i4>
      </vt:variant>
      <vt:variant>
        <vt:i4>0</vt:i4>
      </vt:variant>
      <vt:variant>
        <vt:i4>0</vt:i4>
      </vt:variant>
      <vt:variant>
        <vt:i4>5</vt:i4>
      </vt:variant>
      <vt:variant>
        <vt:lpwstr>http://www.alleng/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 Н. Таймуллина</cp:lastModifiedBy>
  <cp:revision>46</cp:revision>
  <cp:lastPrinted>2020-12-04T15:48:00Z</cp:lastPrinted>
  <dcterms:created xsi:type="dcterms:W3CDTF">2013-10-25T07:00:00Z</dcterms:created>
  <dcterms:modified xsi:type="dcterms:W3CDTF">2021-04-02T07:27:00Z</dcterms:modified>
</cp:coreProperties>
</file>